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23B8C1" w14:textId="7CD0A644" w:rsidR="00C756A3" w:rsidRPr="005478E9" w:rsidRDefault="00BD394E" w:rsidP="00385300">
      <w:pPr>
        <w:pStyle w:val="Title"/>
        <w:rPr>
          <w:color w:val="439AC2"/>
        </w:rPr>
      </w:pPr>
      <w:r w:rsidRPr="00C44D5F">
        <w:rPr>
          <w:color w:val="439AC2"/>
        </w:rPr>
        <w:drawing>
          <wp:anchor distT="0" distB="0" distL="114300" distR="114300" simplePos="0" relativeHeight="251718656" behindDoc="0" locked="0" layoutInCell="1" allowOverlap="1" wp14:anchorId="63161F78" wp14:editId="63E0F178">
            <wp:simplePos x="0" y="0"/>
            <wp:positionH relativeFrom="margin">
              <wp:posOffset>5448522</wp:posOffset>
            </wp:positionH>
            <wp:positionV relativeFrom="page">
              <wp:posOffset>274320</wp:posOffset>
            </wp:positionV>
            <wp:extent cx="1199515" cy="378460"/>
            <wp:effectExtent l="95250" t="95250" r="76835" b="97790"/>
            <wp:wrapNone/>
            <wp:docPr id="17" name="Picture 17"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Text&#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99515" cy="378460"/>
                    </a:xfrm>
                    <a:prstGeom prst="rect">
                      <a:avLst/>
                    </a:prstGeom>
                    <a:noFill/>
                    <a:ln>
                      <a:noFill/>
                    </a:ln>
                    <a:effectLst>
                      <a:glow rad="101600">
                        <a:schemeClr val="tx1">
                          <a:alpha val="10000"/>
                        </a:schemeClr>
                      </a:glow>
                    </a:effectLst>
                  </pic:spPr>
                </pic:pic>
              </a:graphicData>
            </a:graphic>
            <wp14:sizeRelH relativeFrom="page">
              <wp14:pctWidth>0</wp14:pctWidth>
            </wp14:sizeRelH>
            <wp14:sizeRelV relativeFrom="page">
              <wp14:pctHeight>0</wp14:pctHeight>
            </wp14:sizeRelV>
          </wp:anchor>
        </w:drawing>
      </w:r>
      <w:r w:rsidRPr="00C44D5F">
        <w:rPr>
          <w:color w:val="439AC2"/>
        </w:rPr>
        <w:drawing>
          <wp:anchor distT="0" distB="0" distL="114300" distR="114300" simplePos="0" relativeHeight="251717632" behindDoc="0" locked="0" layoutInCell="1" allowOverlap="1" wp14:anchorId="3974D10C" wp14:editId="6B2B4A90">
            <wp:simplePos x="0" y="0"/>
            <wp:positionH relativeFrom="margin">
              <wp:posOffset>-246602</wp:posOffset>
            </wp:positionH>
            <wp:positionV relativeFrom="page">
              <wp:posOffset>274320</wp:posOffset>
            </wp:positionV>
            <wp:extent cx="2120265" cy="344805"/>
            <wp:effectExtent l="95250" t="95250" r="108585" b="93345"/>
            <wp:wrapNone/>
            <wp:docPr id="16" name="Picture 16"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Logo&#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20265" cy="344805"/>
                    </a:xfrm>
                    <a:prstGeom prst="rect">
                      <a:avLst/>
                    </a:prstGeom>
                    <a:noFill/>
                    <a:ln>
                      <a:noFill/>
                    </a:ln>
                    <a:effectLst>
                      <a:glow rad="101600">
                        <a:schemeClr val="tx1">
                          <a:alpha val="10000"/>
                        </a:schemeClr>
                      </a:glow>
                    </a:effectLst>
                  </pic:spPr>
                </pic:pic>
              </a:graphicData>
            </a:graphic>
            <wp14:sizeRelH relativeFrom="page">
              <wp14:pctWidth>0</wp14:pctWidth>
            </wp14:sizeRelH>
            <wp14:sizeRelV relativeFrom="page">
              <wp14:pctHeight>0</wp14:pctHeight>
            </wp14:sizeRelV>
          </wp:anchor>
        </w:drawing>
      </w:r>
      <w:r w:rsidR="00BA2ACA" w:rsidRPr="005478E9">
        <w:rPr>
          <w:color w:val="439AC2"/>
        </w:rPr>
        <w:drawing>
          <wp:anchor distT="0" distB="0" distL="114300" distR="114300" simplePos="0" relativeHeight="251668480" behindDoc="0" locked="0" layoutInCell="1" allowOverlap="1" wp14:anchorId="2030A801" wp14:editId="78F8D01F">
            <wp:simplePos x="0" y="0"/>
            <wp:positionH relativeFrom="margin">
              <wp:posOffset>3981450</wp:posOffset>
            </wp:positionH>
            <wp:positionV relativeFrom="page">
              <wp:posOffset>-555278</wp:posOffset>
            </wp:positionV>
            <wp:extent cx="2415540" cy="389255"/>
            <wp:effectExtent l="171450" t="171450" r="194310" b="163195"/>
            <wp:wrapNone/>
            <wp:docPr id="40" name="Picture 40"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Logo&#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15540" cy="389255"/>
                    </a:xfrm>
                    <a:prstGeom prst="rect">
                      <a:avLst/>
                    </a:prstGeom>
                    <a:noFill/>
                    <a:ln>
                      <a:noFill/>
                    </a:ln>
                    <a:effectLst>
                      <a:glow rad="177800">
                        <a:schemeClr val="tx1">
                          <a:alpha val="20000"/>
                        </a:schemeClr>
                      </a:glow>
                    </a:effectLst>
                  </pic:spPr>
                </pic:pic>
              </a:graphicData>
            </a:graphic>
            <wp14:sizeRelH relativeFrom="page">
              <wp14:pctWidth>0</wp14:pctWidth>
            </wp14:sizeRelH>
            <wp14:sizeRelV relativeFrom="page">
              <wp14:pctHeight>0</wp14:pctHeight>
            </wp14:sizeRelV>
          </wp:anchor>
        </w:drawing>
      </w:r>
      <w:r w:rsidR="002D652C">
        <w:rPr>
          <w:color w:val="439AC2"/>
        </w:rPr>
        <w:t>Clothing Drive Logistics</w:t>
      </w:r>
    </w:p>
    <w:p w14:paraId="37E3995E" w14:textId="77777777" w:rsidR="00B93CD1" w:rsidRDefault="00B93CD1" w:rsidP="00B93CD1">
      <w:pPr>
        <w:spacing w:after="0"/>
        <w:rPr>
          <w:b/>
          <w:bCs/>
        </w:rPr>
      </w:pPr>
    </w:p>
    <w:p w14:paraId="3B72D5B3" w14:textId="606056B6" w:rsidR="00AA7FD8" w:rsidRPr="00AA7FD8" w:rsidRDefault="00AA7FD8" w:rsidP="00911C81">
      <w:pPr>
        <w:pStyle w:val="Heading2"/>
        <w:spacing w:after="0" w:line="240" w:lineRule="auto"/>
      </w:pPr>
      <w:r>
        <w:t>Get the Facts</w:t>
      </w:r>
    </w:p>
    <w:p w14:paraId="329DAAFA" w14:textId="501D1B58" w:rsidR="002D652C" w:rsidRDefault="002D652C" w:rsidP="00911C81">
      <w:pPr>
        <w:spacing w:after="0" w:line="240" w:lineRule="auto"/>
      </w:pPr>
      <w:r w:rsidRPr="002D652C">
        <w:t>A reusable clothing drive provides your organization with the opportunity to offer individuals and volunteer groups, who may not volunteer to pick up litter, with an additional option for participation and, at the same time, reach different areas of your community. Schools, businesses, and civic organizations are key groups to consider for involvement in this activity.</w:t>
      </w:r>
    </w:p>
    <w:p w14:paraId="79D366A7" w14:textId="0BFCA6C1" w:rsidR="002D652C" w:rsidRPr="00911C81" w:rsidRDefault="002D652C" w:rsidP="00911C81">
      <w:pPr>
        <w:spacing w:after="0" w:line="240" w:lineRule="auto"/>
        <w:rPr>
          <w:b/>
          <w:bCs/>
          <w:color w:val="439AC2"/>
        </w:rPr>
      </w:pPr>
      <w:r w:rsidRPr="001D2552">
        <w:rPr>
          <w:b/>
          <w:bCs/>
          <w:color w:val="439AC2"/>
        </w:rPr>
        <w:t>Research Your Possibilities</w:t>
      </w:r>
      <w:r w:rsidR="00911C81">
        <w:rPr>
          <w:b/>
          <w:bCs/>
          <w:color w:val="439AC2"/>
        </w:rPr>
        <w:br/>
      </w:r>
      <w:r w:rsidRPr="002D652C">
        <w:t>Identify the need for collected clothing. Contact local charity/charities and share your plans. In many cases, the organization will already have a clothing collection structure in place and may suggest how to best implement the effort. The organization may donate signage, collection canisters and workers.</w:t>
      </w:r>
    </w:p>
    <w:p w14:paraId="769D703F" w14:textId="7E7EB6DB" w:rsidR="007F3544" w:rsidRPr="00911C81" w:rsidRDefault="002D652C" w:rsidP="00911C81">
      <w:pPr>
        <w:spacing w:after="0" w:line="240" w:lineRule="auto"/>
        <w:rPr>
          <w:b/>
          <w:bCs/>
          <w:color w:val="439AC2"/>
        </w:rPr>
      </w:pPr>
      <w:r w:rsidRPr="001D2552">
        <w:rPr>
          <w:b/>
          <w:bCs/>
          <w:color w:val="439AC2"/>
        </w:rPr>
        <w:t>Be Aware of Collection Requirements</w:t>
      </w:r>
      <w:r w:rsidR="00911C81">
        <w:rPr>
          <w:b/>
          <w:bCs/>
          <w:color w:val="439AC2"/>
        </w:rPr>
        <w:br/>
      </w:r>
      <w:r w:rsidR="001D2552" w:rsidRPr="001D2552">
        <w:t>Most charities will accept all types of clothing -regardless of size, color, style, etc. However, professional agencies like the Salvation Army and Goodwill Industries require the clothing to be clean and undamaged. Inform volunteers about these key requirements during the planning process.</w:t>
      </w:r>
    </w:p>
    <w:p w14:paraId="6D3B0B27" w14:textId="77777777" w:rsidR="00B0332B" w:rsidRDefault="00B0332B" w:rsidP="00911C81">
      <w:pPr>
        <w:pStyle w:val="Heading2"/>
        <w:spacing w:after="0" w:line="240" w:lineRule="auto"/>
      </w:pPr>
    </w:p>
    <w:p w14:paraId="60822219" w14:textId="343B97CB" w:rsidR="00911C81" w:rsidRPr="00AA7FD8" w:rsidRDefault="00911C81" w:rsidP="00911C81">
      <w:pPr>
        <w:pStyle w:val="Heading2"/>
        <w:spacing w:after="0" w:line="240" w:lineRule="auto"/>
      </w:pPr>
      <w:r>
        <w:t>Prioritize the Behaviors</w:t>
      </w:r>
    </w:p>
    <w:p w14:paraId="7B630174" w14:textId="0A60C78D" w:rsidR="00911C81" w:rsidRDefault="00911C81" w:rsidP="00911C81">
      <w:pPr>
        <w:spacing w:after="0" w:line="240" w:lineRule="auto"/>
      </w:pPr>
      <w:r>
        <w:t xml:space="preserve">Now that you’ve been a sustainable sleuth and gathered all your evidence. You need to identify what behaviors you’d like to change with your event.  </w:t>
      </w:r>
    </w:p>
    <w:p w14:paraId="203BC052" w14:textId="11849A9B" w:rsidR="00911C81" w:rsidRDefault="00B0332B" w:rsidP="00911C81">
      <w:pPr>
        <w:spacing w:after="0" w:line="240" w:lineRule="auto"/>
      </w:pPr>
      <w:r>
        <w:t>What</w:t>
      </w:r>
      <w:r w:rsidR="00911C81">
        <w:t xml:space="preserve"> key message</w:t>
      </w:r>
      <w:r>
        <w:t>s</w:t>
      </w:r>
      <w:r w:rsidR="00911C81">
        <w:t xml:space="preserve"> do you want to resonate most with attendees and participants?</w:t>
      </w:r>
    </w:p>
    <w:p w14:paraId="2F4DC2F6" w14:textId="08BA50D3" w:rsidR="00911C81" w:rsidRDefault="00911C81" w:rsidP="00911C81">
      <w:pPr>
        <w:spacing w:after="0" w:line="240" w:lineRule="auto"/>
        <w:rPr>
          <w:b/>
          <w:bCs/>
        </w:rPr>
      </w:pPr>
      <w:r w:rsidRPr="3BA63408">
        <w:rPr>
          <w:b/>
          <w:bCs/>
        </w:rPr>
        <w:t>You can consider the following actions:</w:t>
      </w:r>
    </w:p>
    <w:p w14:paraId="553D218C" w14:textId="7F4EB1B1" w:rsidR="00911C81" w:rsidRDefault="00911C81" w:rsidP="00911C81">
      <w:pPr>
        <w:pStyle w:val="ListParagraph"/>
        <w:numPr>
          <w:ilvl w:val="0"/>
          <w:numId w:val="17"/>
        </w:numPr>
        <w:spacing w:after="0" w:line="240" w:lineRule="auto"/>
      </w:pPr>
      <w:r>
        <w:t>Think before you buy – can participants reuse or repurpose current items before they buy new?</w:t>
      </w:r>
    </w:p>
    <w:p w14:paraId="253CCAF5" w14:textId="77777777" w:rsidR="00911C81" w:rsidRDefault="00911C81" w:rsidP="00911C81">
      <w:pPr>
        <w:pStyle w:val="ListParagraph"/>
        <w:numPr>
          <w:ilvl w:val="0"/>
          <w:numId w:val="17"/>
        </w:numPr>
        <w:spacing w:after="0" w:line="240" w:lineRule="auto"/>
      </w:pPr>
      <w:r>
        <w:t>Who can help reinforce and spread your message?</w:t>
      </w:r>
    </w:p>
    <w:p w14:paraId="2842DD57" w14:textId="77777777" w:rsidR="00911C81" w:rsidRPr="001D2552" w:rsidRDefault="00911C81" w:rsidP="00911C81">
      <w:pPr>
        <w:pStyle w:val="ListParagraph"/>
        <w:numPr>
          <w:ilvl w:val="0"/>
          <w:numId w:val="0"/>
        </w:numPr>
        <w:spacing w:after="0" w:line="240" w:lineRule="auto"/>
        <w:ind w:left="720"/>
      </w:pPr>
    </w:p>
    <w:p w14:paraId="1BD559FE" w14:textId="6C2FC878" w:rsidR="00D64903" w:rsidRPr="004A584C" w:rsidRDefault="00D64903" w:rsidP="00911C81">
      <w:pPr>
        <w:pStyle w:val="TextBullet"/>
        <w:numPr>
          <w:ilvl w:val="0"/>
          <w:numId w:val="0"/>
        </w:numPr>
        <w:spacing w:after="0" w:line="240" w:lineRule="auto"/>
        <w:sectPr w:rsidR="00D64903" w:rsidRPr="004A584C" w:rsidSect="004A584C">
          <w:headerReference w:type="even" r:id="rId13"/>
          <w:headerReference w:type="default" r:id="rId14"/>
          <w:footerReference w:type="even" r:id="rId15"/>
          <w:footerReference w:type="default" r:id="rId16"/>
          <w:headerReference w:type="first" r:id="rId17"/>
          <w:footerReference w:type="first" r:id="rId18"/>
          <w:pgSz w:w="12240" w:h="15840"/>
          <w:pgMar w:top="5760" w:right="1080" w:bottom="1440" w:left="1080" w:header="720" w:footer="720" w:gutter="0"/>
          <w:cols w:space="720"/>
          <w:docGrid w:linePitch="360"/>
        </w:sectPr>
      </w:pPr>
    </w:p>
    <w:p w14:paraId="2C710333" w14:textId="5CBAFC8B" w:rsidR="001D2552" w:rsidRDefault="001D2552" w:rsidP="00911C81">
      <w:pPr>
        <w:pStyle w:val="Heading2"/>
        <w:spacing w:after="0" w:line="240" w:lineRule="auto"/>
      </w:pPr>
      <w:r>
        <w:lastRenderedPageBreak/>
        <w:t>Develop &amp; Implement Action Plan</w:t>
      </w:r>
    </w:p>
    <w:p w14:paraId="335D3890" w14:textId="77777777" w:rsidR="001D2552" w:rsidRDefault="001D2552" w:rsidP="00911C81">
      <w:pPr>
        <w:spacing w:after="0" w:line="240" w:lineRule="auto"/>
      </w:pPr>
    </w:p>
    <w:p w14:paraId="27B7FE1C" w14:textId="79FB428D" w:rsidR="001D2552" w:rsidRPr="00911C81" w:rsidRDefault="001D2552" w:rsidP="00911C81">
      <w:pPr>
        <w:spacing w:after="0" w:line="240" w:lineRule="auto"/>
        <w:ind w:left="360"/>
        <w:rPr>
          <w:b/>
          <w:bCs/>
          <w:color w:val="439AC2"/>
        </w:rPr>
      </w:pPr>
      <w:r>
        <w:rPr>
          <w:b/>
          <w:bCs/>
          <w:color w:val="439AC2"/>
        </w:rPr>
        <w:t>Enlist Volunteers</w:t>
      </w:r>
      <w:r w:rsidR="00911C81">
        <w:rPr>
          <w:b/>
          <w:bCs/>
          <w:color w:val="439AC2"/>
        </w:rPr>
        <w:br/>
      </w:r>
      <w:r w:rsidRPr="001D2552">
        <w:t xml:space="preserve">Organizing a clothing drive lets you use your existing volunteer base as well as finding additional groups that may not have previously participated in volunteer efforts. Send letters, make presentations, and promote the program to the media to help get the word out. It is important to the success of your program to contact existing and potential volunteer groups and register them in advance of your event date. Devise an organized method to distribute collection information and you may want to provide a supply of clear bags. </w:t>
      </w:r>
    </w:p>
    <w:p w14:paraId="4B8F93EB" w14:textId="77777777" w:rsidR="00B0332B" w:rsidRDefault="00B0332B" w:rsidP="00911C81">
      <w:pPr>
        <w:spacing w:after="0" w:line="240" w:lineRule="auto"/>
        <w:ind w:left="360"/>
        <w:rPr>
          <w:b/>
          <w:bCs/>
          <w:color w:val="439AC2"/>
        </w:rPr>
      </w:pPr>
    </w:p>
    <w:p w14:paraId="370CA0ED" w14:textId="0D27D128" w:rsidR="001D2552" w:rsidRPr="00911C81" w:rsidRDefault="001D2552" w:rsidP="00911C81">
      <w:pPr>
        <w:spacing w:after="0" w:line="240" w:lineRule="auto"/>
        <w:ind w:left="360"/>
        <w:rPr>
          <w:b/>
          <w:bCs/>
          <w:color w:val="439AC2"/>
        </w:rPr>
      </w:pPr>
      <w:r>
        <w:rPr>
          <w:b/>
          <w:bCs/>
          <w:color w:val="439AC2"/>
        </w:rPr>
        <w:t>Tools and Safety Equipment</w:t>
      </w:r>
      <w:r w:rsidR="00911C81">
        <w:rPr>
          <w:b/>
          <w:bCs/>
          <w:color w:val="439AC2"/>
        </w:rPr>
        <w:br/>
      </w:r>
      <w:r w:rsidRPr="001D2552">
        <w:t>Tools will vary depending on site arrangements:</w:t>
      </w:r>
    </w:p>
    <w:p w14:paraId="08DF25B7" w14:textId="780615B2" w:rsidR="001D2552" w:rsidRDefault="001D2552" w:rsidP="00911C81">
      <w:pPr>
        <w:pStyle w:val="TextBullet"/>
        <w:spacing w:after="0" w:line="240" w:lineRule="auto"/>
      </w:pPr>
      <w:r>
        <w:t>Distributing bags (different color bag from litter collection bag may be useful to collect materials before drop-off)</w:t>
      </w:r>
    </w:p>
    <w:p w14:paraId="1C7B3EBC" w14:textId="780CFC93" w:rsidR="001D2552" w:rsidRDefault="001D2552" w:rsidP="00911C81">
      <w:pPr>
        <w:pStyle w:val="TextBullet"/>
        <w:spacing w:after="0" w:line="240" w:lineRule="auto"/>
      </w:pPr>
      <w:r>
        <w:t>Bins or Boxes for collection and transportation to reuse store/</w:t>
      </w:r>
      <w:proofErr w:type="gramStart"/>
      <w:r>
        <w:t>company</w:t>
      </w:r>
      <w:proofErr w:type="gramEnd"/>
    </w:p>
    <w:p w14:paraId="7B9CC4F7" w14:textId="3B375E75" w:rsidR="001D2552" w:rsidRPr="00911C81" w:rsidRDefault="001D2552" w:rsidP="00911C81">
      <w:pPr>
        <w:pStyle w:val="TextBullet"/>
        <w:spacing w:after="0" w:line="240" w:lineRule="auto"/>
      </w:pPr>
      <w:r>
        <w:t>On-site containers or truck at drop-off</w:t>
      </w:r>
    </w:p>
    <w:p w14:paraId="1DC5A7A1" w14:textId="77777777" w:rsidR="00B0332B" w:rsidRDefault="00B0332B" w:rsidP="00911C81">
      <w:pPr>
        <w:spacing w:after="0" w:line="240" w:lineRule="auto"/>
        <w:ind w:left="360"/>
        <w:rPr>
          <w:b/>
          <w:bCs/>
          <w:color w:val="439AC2"/>
        </w:rPr>
      </w:pPr>
    </w:p>
    <w:p w14:paraId="45B080B1" w14:textId="5E2A748A" w:rsidR="001D2552" w:rsidRPr="001D2552" w:rsidRDefault="001D2552" w:rsidP="00911C81">
      <w:pPr>
        <w:spacing w:after="0" w:line="240" w:lineRule="auto"/>
        <w:ind w:left="360"/>
        <w:rPr>
          <w:b/>
          <w:bCs/>
          <w:color w:val="439AC2"/>
        </w:rPr>
      </w:pPr>
      <w:r>
        <w:rPr>
          <w:b/>
          <w:bCs/>
          <w:color w:val="439AC2"/>
        </w:rPr>
        <w:t>Donating Collected Clothing</w:t>
      </w:r>
    </w:p>
    <w:p w14:paraId="1F45CFF5" w14:textId="1724512F" w:rsidR="001D2552" w:rsidRPr="001D2552" w:rsidRDefault="001D2552" w:rsidP="00911C81">
      <w:pPr>
        <w:spacing w:after="0" w:line="240" w:lineRule="auto"/>
        <w:ind w:left="360"/>
      </w:pPr>
      <w:r>
        <w:t>Suggested places to give clothing include:</w:t>
      </w:r>
    </w:p>
    <w:p w14:paraId="2EEF1082" w14:textId="6494C45E" w:rsidR="001D2552" w:rsidRDefault="001D2552" w:rsidP="00911C81">
      <w:pPr>
        <w:pStyle w:val="TextBullet"/>
        <w:spacing w:after="0" w:line="240" w:lineRule="auto"/>
      </w:pPr>
      <w:r>
        <w:t>Goodwill Industries</w:t>
      </w:r>
    </w:p>
    <w:p w14:paraId="3A3E2988" w14:textId="58A930CA" w:rsidR="001D2552" w:rsidRDefault="001D2552" w:rsidP="00911C81">
      <w:pPr>
        <w:pStyle w:val="TextBullet"/>
        <w:spacing w:after="0" w:line="240" w:lineRule="auto"/>
      </w:pPr>
      <w:r>
        <w:t>Salvation Army</w:t>
      </w:r>
    </w:p>
    <w:p w14:paraId="6DC1A253" w14:textId="64CD3CE5" w:rsidR="001D2552" w:rsidRDefault="001D2552" w:rsidP="00911C81">
      <w:pPr>
        <w:pStyle w:val="TextBullet"/>
        <w:spacing w:after="0" w:line="240" w:lineRule="auto"/>
      </w:pPr>
      <w:r>
        <w:t>Saint Vincent de Paul</w:t>
      </w:r>
    </w:p>
    <w:p w14:paraId="30A5FE4D" w14:textId="4C294413" w:rsidR="001D2552" w:rsidRDefault="001D2552" w:rsidP="00911C81">
      <w:pPr>
        <w:pStyle w:val="TextBullet"/>
        <w:spacing w:after="0" w:line="240" w:lineRule="auto"/>
      </w:pPr>
      <w:r>
        <w:t>Volunteers of America</w:t>
      </w:r>
    </w:p>
    <w:p w14:paraId="3ADF2D84" w14:textId="649644D6" w:rsidR="00D64903" w:rsidRDefault="001D2552" w:rsidP="00911C81">
      <w:pPr>
        <w:pStyle w:val="TextBullet"/>
        <w:spacing w:after="0" w:line="240" w:lineRule="auto"/>
      </w:pPr>
      <w:r>
        <w:t>Local homeless/assistance shelter</w:t>
      </w:r>
    </w:p>
    <w:p w14:paraId="654DF374" w14:textId="77777777" w:rsidR="001D2552" w:rsidRDefault="001D2552" w:rsidP="00911C81">
      <w:pPr>
        <w:pStyle w:val="TextBullet"/>
        <w:numPr>
          <w:ilvl w:val="0"/>
          <w:numId w:val="0"/>
        </w:numPr>
        <w:spacing w:after="0" w:line="240" w:lineRule="auto"/>
        <w:ind w:left="720" w:hanging="360"/>
      </w:pPr>
    </w:p>
    <w:p w14:paraId="3E3BC6E2" w14:textId="11F03C57" w:rsidR="001D2552" w:rsidRDefault="001D2552" w:rsidP="00911C81">
      <w:pPr>
        <w:pStyle w:val="Heading2"/>
        <w:spacing w:after="0" w:line="240" w:lineRule="auto"/>
      </w:pPr>
      <w:r>
        <w:t>Evaluate Impacts</w:t>
      </w:r>
    </w:p>
    <w:p w14:paraId="2469C977" w14:textId="1B0C63E8" w:rsidR="001D2552" w:rsidRDefault="001D2552" w:rsidP="00911C81">
      <w:pPr>
        <w:spacing w:after="0" w:line="240" w:lineRule="auto"/>
      </w:pPr>
      <w:r>
        <w:t>Volunteer groups will be responsible for keeping track of the total number of bags of clothing collected to include in your report.</w:t>
      </w:r>
    </w:p>
    <w:p w14:paraId="255BE4FF" w14:textId="68095EDD" w:rsidR="001D2552" w:rsidRPr="001D2552" w:rsidRDefault="001D2552" w:rsidP="00911C81">
      <w:pPr>
        <w:spacing w:after="0" w:line="240" w:lineRule="auto"/>
      </w:pPr>
      <w:r>
        <w:t>How will you measure the behavior change impacts and specific community improvements?</w:t>
      </w:r>
    </w:p>
    <w:p w14:paraId="105127F8" w14:textId="0BAE0841" w:rsidR="001D2552" w:rsidRPr="001D2552" w:rsidRDefault="001D2552" w:rsidP="00911C81">
      <w:pPr>
        <w:pStyle w:val="TextBullet"/>
        <w:spacing w:after="0" w:line="240" w:lineRule="auto"/>
        <w:rPr>
          <w:b/>
          <w:bCs/>
          <w:color w:val="439AC2"/>
        </w:rPr>
      </w:pPr>
      <w:r w:rsidRPr="00911C81">
        <w:rPr>
          <w:b/>
          <w:bCs/>
        </w:rPr>
        <w:t>Results Worksheet</w:t>
      </w:r>
    </w:p>
    <w:p w14:paraId="5D59950A" w14:textId="038DEE1A" w:rsidR="001D2552" w:rsidRPr="001D2552" w:rsidRDefault="001D2552" w:rsidP="00911C81">
      <w:pPr>
        <w:pStyle w:val="TextBullet"/>
        <w:spacing w:after="0" w:line="240" w:lineRule="auto"/>
        <w:rPr>
          <w:b/>
          <w:bCs/>
          <w:color w:val="439AC2"/>
        </w:rPr>
      </w:pPr>
      <w:r w:rsidRPr="00911C81">
        <w:rPr>
          <w:b/>
          <w:bCs/>
        </w:rPr>
        <w:t>Reporting Instructions</w:t>
      </w:r>
    </w:p>
    <w:p w14:paraId="60367DAD" w14:textId="5CC1FE5E" w:rsidR="001D2552" w:rsidRDefault="001D2552" w:rsidP="00911C81">
      <w:pPr>
        <w:pStyle w:val="TextBullet"/>
        <w:spacing w:after="0" w:line="240" w:lineRule="auto"/>
        <w:rPr>
          <w:b/>
          <w:bCs/>
          <w:color w:val="439AC2"/>
        </w:rPr>
      </w:pPr>
      <w:r w:rsidRPr="00911C81">
        <w:rPr>
          <w:b/>
          <w:bCs/>
        </w:rPr>
        <w:t>Volume to Weight Conversions</w:t>
      </w:r>
    </w:p>
    <w:p w14:paraId="29A6FA04" w14:textId="77777777" w:rsidR="001D2552" w:rsidRDefault="001D2552" w:rsidP="00911C81">
      <w:pPr>
        <w:pStyle w:val="TextBullet"/>
        <w:numPr>
          <w:ilvl w:val="0"/>
          <w:numId w:val="0"/>
        </w:numPr>
        <w:spacing w:after="0" w:line="240" w:lineRule="auto"/>
        <w:ind w:left="720"/>
        <w:rPr>
          <w:b/>
          <w:bCs/>
          <w:color w:val="439AC2"/>
        </w:rPr>
      </w:pPr>
    </w:p>
    <w:p w14:paraId="10C210AA" w14:textId="137B56E0" w:rsidR="001D2552" w:rsidRDefault="001D2552" w:rsidP="00911C81">
      <w:pPr>
        <w:pStyle w:val="Heading2"/>
        <w:spacing w:after="0" w:line="240" w:lineRule="auto"/>
      </w:pPr>
      <w:r>
        <w:t>Provide Feedback</w:t>
      </w:r>
    </w:p>
    <w:p w14:paraId="793A5AB7" w14:textId="164DC265" w:rsidR="001D2552" w:rsidRDefault="001D2552" w:rsidP="00911C81">
      <w:pPr>
        <w:pStyle w:val="TextBullet"/>
        <w:spacing w:after="0" w:line="240" w:lineRule="auto"/>
      </w:pPr>
      <w:r>
        <w:t xml:space="preserve">Say </w:t>
      </w:r>
      <w:r w:rsidRPr="007128CA">
        <w:rPr>
          <w:b/>
          <w:bCs/>
        </w:rPr>
        <w:t>“Thank You”</w:t>
      </w:r>
    </w:p>
    <w:p w14:paraId="4EB72068" w14:textId="7A6F9AE5" w:rsidR="001D2552" w:rsidRDefault="001D2552" w:rsidP="00911C81">
      <w:pPr>
        <w:pStyle w:val="TextBullet"/>
        <w:spacing w:after="0" w:line="240" w:lineRule="auto"/>
      </w:pPr>
      <w:r>
        <w:t>What’s the most successful and what can be improved upon?</w:t>
      </w:r>
    </w:p>
    <w:p w14:paraId="62630E6B" w14:textId="6F8789CA" w:rsidR="001D2552" w:rsidRDefault="001D2552" w:rsidP="00911C81">
      <w:pPr>
        <w:pStyle w:val="TextBullet"/>
        <w:spacing w:after="0" w:line="240" w:lineRule="auto"/>
      </w:pPr>
      <w:r>
        <w:t>Who should be consulted on this step?</w:t>
      </w:r>
    </w:p>
    <w:p w14:paraId="165E9577" w14:textId="0B6B2549" w:rsidR="001D2552" w:rsidRDefault="001D2552" w:rsidP="004B33E5">
      <w:pPr>
        <w:pStyle w:val="TextBullet"/>
        <w:spacing w:after="0" w:line="240" w:lineRule="auto"/>
      </w:pPr>
      <w:r>
        <w:t>How do you communicate that to community leaders and stakeholders?</w:t>
      </w:r>
    </w:p>
    <w:sectPr w:rsidR="001D2552" w:rsidSect="000A2B7E">
      <w:headerReference w:type="default" r:id="rId19"/>
      <w:pgSz w:w="12240" w:h="15840"/>
      <w:pgMar w:top="1800" w:right="1080" w:bottom="180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B8BBF3" w14:textId="77777777" w:rsidR="0068138C" w:rsidRDefault="0068138C" w:rsidP="00385300">
      <w:r>
        <w:separator/>
      </w:r>
    </w:p>
  </w:endnote>
  <w:endnote w:type="continuationSeparator" w:id="0">
    <w:p w14:paraId="027A2D81" w14:textId="77777777" w:rsidR="0068138C" w:rsidRDefault="0068138C" w:rsidP="00385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ris Light">
    <w:altName w:val="Calibri"/>
    <w:panose1 w:val="00000400000000000000"/>
    <w:charset w:val="00"/>
    <w:family w:val="modern"/>
    <w:notTrueType/>
    <w:pitch w:val="variable"/>
    <w:sig w:usb0="00000207" w:usb1="00000000" w:usb2="00000000" w:usb3="00000000" w:csb0="00000097" w:csb1="00000000"/>
  </w:font>
  <w:font w:name="Calibri">
    <w:panose1 w:val="020F0502020204030204"/>
    <w:charset w:val="00"/>
    <w:family w:val="swiss"/>
    <w:pitch w:val="variable"/>
    <w:sig w:usb0="E4002EFF" w:usb1="C000247B" w:usb2="00000009" w:usb3="00000000" w:csb0="000001FF" w:csb1="00000000"/>
  </w:font>
  <w:font w:name="Neris Black">
    <w:altName w:val="Calibri"/>
    <w:panose1 w:val="00000A00000000000000"/>
    <w:charset w:val="00"/>
    <w:family w:val="modern"/>
    <w:notTrueType/>
    <w:pitch w:val="variable"/>
    <w:sig w:usb0="00000207" w:usb1="00000000" w:usb2="00000000" w:usb3="00000000" w:csb0="000000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A2283" w14:textId="77777777" w:rsidR="004B33E5" w:rsidRDefault="004B33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1B13E" w14:textId="73A97F14" w:rsidR="00617D16" w:rsidRDefault="00617D16">
    <w:pPr>
      <w:pStyle w:val="Footer"/>
    </w:pPr>
    <w:r>
      <w:rPr>
        <w:noProof/>
      </w:rPr>
      <mc:AlternateContent>
        <mc:Choice Requires="wpg">
          <w:drawing>
            <wp:anchor distT="0" distB="0" distL="114300" distR="114300" simplePos="0" relativeHeight="251705344" behindDoc="0" locked="0" layoutInCell="1" allowOverlap="1" wp14:anchorId="487D0A91" wp14:editId="0577B205">
              <wp:simplePos x="0" y="0"/>
              <wp:positionH relativeFrom="margin">
                <wp:align>center</wp:align>
              </wp:positionH>
              <wp:positionV relativeFrom="page">
                <wp:posOffset>9518978</wp:posOffset>
              </wp:positionV>
              <wp:extent cx="6841110" cy="428624"/>
              <wp:effectExtent l="0" t="0" r="0" b="0"/>
              <wp:wrapNone/>
              <wp:docPr id="23" name="Group 23"/>
              <wp:cNvGraphicFramePr/>
              <a:graphic xmlns:a="http://schemas.openxmlformats.org/drawingml/2006/main">
                <a:graphicData uri="http://schemas.microsoft.com/office/word/2010/wordprocessingGroup">
                  <wpg:wgp>
                    <wpg:cNvGrpSpPr/>
                    <wpg:grpSpPr>
                      <a:xfrm>
                        <a:off x="0" y="0"/>
                        <a:ext cx="6841110" cy="428624"/>
                        <a:chOff x="0" y="0"/>
                        <a:chExt cx="6840968" cy="427356"/>
                      </a:xfrm>
                    </wpg:grpSpPr>
                    <wps:wsp>
                      <wps:cNvPr id="24" name="Text Box 2"/>
                      <wps:cNvSpPr txBox="1">
                        <a:spLocks noChangeArrowheads="1"/>
                      </wps:cNvSpPr>
                      <wps:spPr bwMode="auto">
                        <a:xfrm>
                          <a:off x="0" y="0"/>
                          <a:ext cx="2974912" cy="427356"/>
                        </a:xfrm>
                        <a:prstGeom prst="rect">
                          <a:avLst/>
                        </a:prstGeom>
                        <a:noFill/>
                        <a:ln w="9525">
                          <a:noFill/>
                          <a:miter lim="800000"/>
                          <a:headEnd/>
                          <a:tailEnd/>
                        </a:ln>
                      </wps:spPr>
                      <wps:txbx>
                        <w:txbxContent>
                          <w:p w14:paraId="158AB74F" w14:textId="5905A5B0" w:rsidR="00617D16" w:rsidRPr="0081577D" w:rsidRDefault="00617D16" w:rsidP="00617D16">
                            <w:pPr>
                              <w:pStyle w:val="Heading3"/>
                              <w:rPr>
                                <w:b w:val="0"/>
                                <w:bCs w:val="0"/>
                                <w:color w:val="FFFFFF" w:themeColor="background1"/>
                                <w14:glow w14:rad="177800">
                                  <w14:srgbClr w14:val="000000">
                                    <w14:alpha w14:val="80000"/>
                                  </w14:srgbClr>
                                </w14:glow>
                              </w:rPr>
                            </w:pPr>
                            <w:r>
                              <w:rPr>
                                <w:b w:val="0"/>
                                <w:bCs w:val="0"/>
                                <w:color w:val="FFFFFF" w:themeColor="background1"/>
                                <w14:glow w14:rad="177800">
                                  <w14:srgbClr w14:val="000000">
                                    <w14:alpha w14:val="80000"/>
                                  </w14:srgbClr>
                                </w14:glow>
                              </w:rPr>
                              <w:t>KAB</w:t>
                            </w:r>
                            <w:r w:rsidRPr="0081577D">
                              <w:rPr>
                                <w:color w:val="FFFFFF" w:themeColor="background1"/>
                                <w:sz w:val="23"/>
                                <w:szCs w:val="23"/>
                                <w:vertAlign w:val="superscript"/>
                              </w:rPr>
                              <w:t>®</w:t>
                            </w:r>
                            <w:r>
                              <w:rPr>
                                <w:b w:val="0"/>
                                <w:bCs w:val="0"/>
                                <w:color w:val="FFFFFF" w:themeColor="background1"/>
                                <w14:glow w14:rad="177800">
                                  <w14:srgbClr w14:val="000000">
                                    <w14:alpha w14:val="80000"/>
                                  </w14:srgbClr>
                                </w14:glow>
                              </w:rPr>
                              <w:t xml:space="preserve"> Great American Cleanup</w:t>
                            </w:r>
                            <w:r w:rsidRPr="0081577D">
                              <w:rPr>
                                <w:color w:val="FFFFFF" w:themeColor="background1"/>
                                <w:sz w:val="23"/>
                                <w:szCs w:val="23"/>
                                <w:vertAlign w:val="superscript"/>
                              </w:rPr>
                              <w:t>®</w:t>
                            </w:r>
                            <w:r>
                              <w:rPr>
                                <w:b w:val="0"/>
                                <w:bCs w:val="0"/>
                                <w:color w:val="FFFFFF" w:themeColor="background1"/>
                                <w14:glow w14:rad="177800">
                                  <w14:srgbClr w14:val="000000">
                                    <w14:alpha w14:val="80000"/>
                                  </w14:srgbClr>
                                </w14:glow>
                              </w:rPr>
                              <w:t xml:space="preserve"> 202</w:t>
                            </w:r>
                            <w:r w:rsidR="004B33E5">
                              <w:rPr>
                                <w:b w:val="0"/>
                                <w:bCs w:val="0"/>
                                <w:color w:val="FFFFFF" w:themeColor="background1"/>
                                <w14:glow w14:rad="177800">
                                  <w14:srgbClr w14:val="000000">
                                    <w14:alpha w14:val="80000"/>
                                  </w14:srgbClr>
                                </w14:glow>
                              </w:rPr>
                              <w:t>3</w:t>
                            </w:r>
                          </w:p>
                        </w:txbxContent>
                      </wps:txbx>
                      <wps:bodyPr rot="0" vert="horz" wrap="square" lIns="0" tIns="45720" rIns="0" bIns="45720" anchor="t" anchorCtr="0">
                        <a:spAutoFit/>
                      </wps:bodyPr>
                    </wps:wsp>
                    <wps:wsp>
                      <wps:cNvPr id="25" name="Text Box 2"/>
                      <wps:cNvSpPr txBox="1">
                        <a:spLocks noChangeArrowheads="1"/>
                      </wps:cNvSpPr>
                      <wps:spPr bwMode="auto">
                        <a:xfrm>
                          <a:off x="3778428" y="0"/>
                          <a:ext cx="3062540" cy="427356"/>
                        </a:xfrm>
                        <a:prstGeom prst="rect">
                          <a:avLst/>
                        </a:prstGeom>
                        <a:noFill/>
                        <a:ln w="9525">
                          <a:noFill/>
                          <a:miter lim="800000"/>
                          <a:headEnd/>
                          <a:tailEnd/>
                        </a:ln>
                      </wps:spPr>
                      <wps:txbx>
                        <w:txbxContent>
                          <w:p w14:paraId="05A7064E" w14:textId="651FE2EB" w:rsidR="00617D16" w:rsidRPr="0081577D" w:rsidRDefault="001D2552" w:rsidP="00617D16">
                            <w:pPr>
                              <w:pStyle w:val="Heading3"/>
                              <w:jc w:val="right"/>
                              <w:rPr>
                                <w:b w:val="0"/>
                                <w:bCs w:val="0"/>
                                <w:color w:val="FFFFFF" w:themeColor="background1"/>
                                <w14:glow w14:rad="177800">
                                  <w14:srgbClr w14:val="000000">
                                    <w14:alpha w14:val="80000"/>
                                  </w14:srgbClr>
                                </w14:glow>
                              </w:rPr>
                            </w:pPr>
                            <w:r>
                              <w:rPr>
                                <w:b w:val="0"/>
                                <w:bCs w:val="0"/>
                                <w:color w:val="FFFFFF" w:themeColor="background1"/>
                                <w14:glow w14:rad="177800">
                                  <w14:srgbClr w14:val="000000">
                                    <w14:alpha w14:val="80000"/>
                                  </w14:srgbClr>
                                </w14:glow>
                              </w:rPr>
                              <w:t>Clothing Drive Logistics</w:t>
                            </w:r>
                          </w:p>
                        </w:txbxContent>
                      </wps:txbx>
                      <wps:bodyPr rot="0" vert="horz" wrap="square" lIns="0" tIns="45720" rIns="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w14:anchorId="487D0A91" id="Group 23" o:spid="_x0000_s1026" style="position:absolute;margin-left:0;margin-top:749.55pt;width:538.65pt;height:33.75pt;z-index:251705344;mso-position-horizontal:center;mso-position-horizontal-relative:margin;mso-position-vertical-relative:page;mso-width-relative:margin;mso-height-relative:margin" coordsize="68409,42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">
              <v:shapetype id="_x0000_t202" coordsize="21600,21600" o:spt="202" path="m,l,21600r21600,l21600,xe">
                <v:stroke joinstyle="miter"/>
                <v:path gradientshapeok="t" o:connecttype="rect"/>
              </v:shapetype>
              <v:shape id="Text Box 2" o:spid="_x0000_s1027" type="#_x0000_t202" style="position:absolute;width:29749;height:42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" filled="f" stroked="f">
                <v:textbox style="mso-fit-shape-to-text:t" inset="0,,0">
                  <w:txbxContent>
                    <w:p w14:paraId="158AB74F" w14:textId="5905A5B0" w:rsidR="00617D16" w:rsidRPr="0081577D" w:rsidRDefault="00617D16" w:rsidP="00617D16">
                      <w:pPr>
                        <w:pStyle w:val="Heading3"/>
                        <w:rPr>
                          <w:b w:val="0"/>
                          <w:bCs w:val="0"/>
                          <w:color w:val="FFFFFF" w:themeColor="background1"/>
                          <w14:glow w14:rad="177800">
                            <w14:srgbClr w14:val="000000">
                              <w14:alpha w14:val="80000"/>
                            </w14:srgbClr>
                          </w14:glow>
                        </w:rPr>
                      </w:pPr>
                      <w:r>
                        <w:rPr>
                          <w:b w:val="0"/>
                          <w:bCs w:val="0"/>
                          <w:color w:val="FFFFFF" w:themeColor="background1"/>
                          <w14:glow w14:rad="177800">
                            <w14:srgbClr w14:val="000000">
                              <w14:alpha w14:val="80000"/>
                            </w14:srgbClr>
                          </w14:glow>
                        </w:rPr>
                        <w:t>KAB</w:t>
                      </w:r>
                      <w:r w:rsidRPr="0081577D">
                        <w:rPr>
                          <w:color w:val="FFFFFF" w:themeColor="background1"/>
                          <w:sz w:val="23"/>
                          <w:szCs w:val="23"/>
                          <w:vertAlign w:val="superscript"/>
                        </w:rPr>
                        <w:t>®</w:t>
                      </w:r>
                      <w:r>
                        <w:rPr>
                          <w:b w:val="0"/>
                          <w:bCs w:val="0"/>
                          <w:color w:val="FFFFFF" w:themeColor="background1"/>
                          <w14:glow w14:rad="177800">
                            <w14:srgbClr w14:val="000000">
                              <w14:alpha w14:val="80000"/>
                            </w14:srgbClr>
                          </w14:glow>
                        </w:rPr>
                        <w:t xml:space="preserve"> Great American Cleanup</w:t>
                      </w:r>
                      <w:r w:rsidRPr="0081577D">
                        <w:rPr>
                          <w:color w:val="FFFFFF" w:themeColor="background1"/>
                          <w:sz w:val="23"/>
                          <w:szCs w:val="23"/>
                          <w:vertAlign w:val="superscript"/>
                        </w:rPr>
                        <w:t>®</w:t>
                      </w:r>
                      <w:r>
                        <w:rPr>
                          <w:b w:val="0"/>
                          <w:bCs w:val="0"/>
                          <w:color w:val="FFFFFF" w:themeColor="background1"/>
                          <w14:glow w14:rad="177800">
                            <w14:srgbClr w14:val="000000">
                              <w14:alpha w14:val="80000"/>
                            </w14:srgbClr>
                          </w14:glow>
                        </w:rPr>
                        <w:t xml:space="preserve"> 202</w:t>
                      </w:r>
                      <w:r w:rsidR="004B33E5">
                        <w:rPr>
                          <w:b w:val="0"/>
                          <w:bCs w:val="0"/>
                          <w:color w:val="FFFFFF" w:themeColor="background1"/>
                          <w14:glow w14:rad="177800">
                            <w14:srgbClr w14:val="000000">
                              <w14:alpha w14:val="80000"/>
                            </w14:srgbClr>
                          </w14:glow>
                        </w:rPr>
                        <w:t>3</w:t>
                      </w:r>
                    </w:p>
                  </w:txbxContent>
                </v:textbox>
              </v:shape>
              <v:shape id="Text Box 2" o:spid="_x0000_s1028" type="#_x0000_t202" style="position:absolute;left:37784;width:30625;height:42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" filled="f" stroked="f">
                <v:textbox style="mso-fit-shape-to-text:t" inset="0,,0">
                  <w:txbxContent>
                    <w:p w14:paraId="05A7064E" w14:textId="651FE2EB" w:rsidR="00617D16" w:rsidRPr="0081577D" w:rsidRDefault="001D2552" w:rsidP="00617D16">
                      <w:pPr>
                        <w:pStyle w:val="Heading3"/>
                        <w:jc w:val="right"/>
                        <w:rPr>
                          <w:b w:val="0"/>
                          <w:bCs w:val="0"/>
                          <w:color w:val="FFFFFF" w:themeColor="background1"/>
                          <w14:glow w14:rad="177800">
                            <w14:srgbClr w14:val="000000">
                              <w14:alpha w14:val="80000"/>
                            </w14:srgbClr>
                          </w14:glow>
                        </w:rPr>
                      </w:pPr>
                      <w:r>
                        <w:rPr>
                          <w:b w:val="0"/>
                          <w:bCs w:val="0"/>
                          <w:color w:val="FFFFFF" w:themeColor="background1"/>
                          <w14:glow w14:rad="177800">
                            <w14:srgbClr w14:val="000000">
                              <w14:alpha w14:val="80000"/>
                            </w14:srgbClr>
                          </w14:glow>
                        </w:rPr>
                        <w:t>Clothing Drive Logistics</w:t>
                      </w:r>
                    </w:p>
                  </w:txbxContent>
                </v:textbox>
              </v:shape>
              <w10:wrap anchorx="margin" anchory="page"/>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CF8BE" w14:textId="77777777" w:rsidR="004B33E5" w:rsidRDefault="004B33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14A876" w14:textId="77777777" w:rsidR="0068138C" w:rsidRDefault="0068138C" w:rsidP="00385300">
      <w:r>
        <w:separator/>
      </w:r>
    </w:p>
  </w:footnote>
  <w:footnote w:type="continuationSeparator" w:id="0">
    <w:p w14:paraId="0B4AFCFA" w14:textId="77777777" w:rsidR="0068138C" w:rsidRDefault="0068138C" w:rsidP="003853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94ED1" w14:textId="77777777" w:rsidR="004B33E5" w:rsidRDefault="004B33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81A6A" w14:textId="77BA629C" w:rsidR="005B160A" w:rsidRDefault="00513534" w:rsidP="00385300">
    <w:pPr>
      <w:pStyle w:val="Header"/>
    </w:pPr>
    <w:r w:rsidRPr="004A584C">
      <w:rPr>
        <w:noProof/>
      </w:rPr>
      <w:drawing>
        <wp:anchor distT="0" distB="0" distL="114300" distR="114300" simplePos="0" relativeHeight="251700224" behindDoc="1" locked="0" layoutInCell="1" allowOverlap="1" wp14:anchorId="3BDDF184" wp14:editId="1CB472E6">
          <wp:simplePos x="0" y="0"/>
          <wp:positionH relativeFrom="page">
            <wp:posOffset>0</wp:posOffset>
          </wp:positionH>
          <wp:positionV relativeFrom="page">
            <wp:posOffset>0</wp:posOffset>
          </wp:positionV>
          <wp:extent cx="7771129" cy="10056756"/>
          <wp:effectExtent l="0" t="0" r="1905" b="190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1129" cy="10056756"/>
                  </a:xfrm>
                  <a:prstGeom prst="rect">
                    <a:avLst/>
                  </a:prstGeom>
                  <a:noFill/>
                  <a:ln>
                    <a:noFill/>
                  </a:ln>
                </pic:spPr>
              </pic:pic>
            </a:graphicData>
          </a:graphic>
          <wp14:sizeRelH relativeFrom="page">
            <wp14:pctWidth>0</wp14:pctWidth>
          </wp14:sizeRelH>
          <wp14:sizeRelV relativeFrom="page">
            <wp14:pctHeight>0</wp14:pctHeight>
          </wp14:sizeRelV>
        </wp:anchor>
      </w:drawing>
    </w:r>
    <w:r w:rsidR="004A584C" w:rsidRPr="004A584C">
      <w:rPr>
        <w:noProof/>
      </w:rPr>
      <w:drawing>
        <wp:anchor distT="0" distB="0" distL="114300" distR="114300" simplePos="0" relativeHeight="251701248" behindDoc="1" locked="0" layoutInCell="1" allowOverlap="1" wp14:anchorId="7A516573" wp14:editId="4465FE05">
          <wp:simplePos x="0" y="0"/>
          <wp:positionH relativeFrom="page">
            <wp:posOffset>2540</wp:posOffset>
          </wp:positionH>
          <wp:positionV relativeFrom="paragraph">
            <wp:posOffset>2684145</wp:posOffset>
          </wp:positionV>
          <wp:extent cx="7753985" cy="6464300"/>
          <wp:effectExtent l="0" t="0" r="0" b="0"/>
          <wp:wrapNone/>
          <wp:docPr id="9" name="Picture 9" descr="A picture containing silhouet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silhouette&#10;&#10;Description automatically generated"/>
                  <pic:cNvPicPr>
                    <a:picLocks noChangeAspect="1" noChangeArrowheads="1"/>
                  </pic:cNvPicPr>
                </pic:nvPicPr>
                <pic:blipFill rotWithShape="1">
                  <a:blip r:embed="rId2">
                    <a:extLst>
                      <a:ext uri="{28A0092B-C50C-407E-A947-70E740481C1C}">
                        <a14:useLocalDpi xmlns:a14="http://schemas.microsoft.com/office/drawing/2010/main" val="0"/>
                      </a:ext>
                    </a:extLst>
                  </a:blip>
                  <a:srcRect t="31289" b="4347"/>
                  <a:stretch/>
                </pic:blipFill>
                <pic:spPr bwMode="auto">
                  <a:xfrm>
                    <a:off x="0" y="0"/>
                    <a:ext cx="7753985" cy="64643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141C7" w14:textId="77777777" w:rsidR="004B33E5" w:rsidRDefault="004B33E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10D77" w14:textId="6D6C4F3C" w:rsidR="000A2B7E" w:rsidRDefault="00770820" w:rsidP="00385300">
    <w:pPr>
      <w:pStyle w:val="Header"/>
    </w:pPr>
    <w:r w:rsidRPr="007F7C9D">
      <w:rPr>
        <w:noProof/>
      </w:rPr>
      <w:drawing>
        <wp:anchor distT="0" distB="0" distL="114300" distR="114300" simplePos="0" relativeHeight="251695104" behindDoc="1" locked="0" layoutInCell="1" allowOverlap="1" wp14:anchorId="30D55E80" wp14:editId="071E6CCB">
          <wp:simplePos x="0" y="0"/>
          <wp:positionH relativeFrom="page">
            <wp:align>right</wp:align>
          </wp:positionH>
          <wp:positionV relativeFrom="page">
            <wp:align>top</wp:align>
          </wp:positionV>
          <wp:extent cx="7770495" cy="10056495"/>
          <wp:effectExtent l="0" t="0" r="1905" b="1905"/>
          <wp:wrapNone/>
          <wp:docPr id="218" name="Picture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Picture 218"/>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1129" cy="10056756"/>
                  </a:xfrm>
                  <a:prstGeom prst="rect">
                    <a:avLst/>
                  </a:prstGeom>
                  <a:noFill/>
                  <a:ln>
                    <a:noFill/>
                  </a:ln>
                </pic:spPr>
              </pic:pic>
            </a:graphicData>
          </a:graphic>
          <wp14:sizeRelH relativeFrom="page">
            <wp14:pctWidth>0</wp14:pctWidth>
          </wp14:sizeRelH>
          <wp14:sizeRelV relativeFrom="page">
            <wp14:pctHeight>0</wp14:pctHeight>
          </wp14:sizeRelV>
        </wp:anchor>
      </w:drawing>
    </w:r>
    <w:r w:rsidR="009E7F71">
      <w:rPr>
        <w:noProof/>
      </w:rPr>
      <w:drawing>
        <wp:anchor distT="0" distB="0" distL="114300" distR="114300" simplePos="0" relativeHeight="251703296" behindDoc="1" locked="0" layoutInCell="1" allowOverlap="1" wp14:anchorId="7DD083EF" wp14:editId="6F28B471">
          <wp:simplePos x="0" y="0"/>
          <wp:positionH relativeFrom="page">
            <wp:posOffset>0</wp:posOffset>
          </wp:positionH>
          <wp:positionV relativeFrom="paragraph">
            <wp:posOffset>-216122</wp:posOffset>
          </wp:positionV>
          <wp:extent cx="7765415" cy="9452610"/>
          <wp:effectExtent l="0" t="0" r="6985" b="0"/>
          <wp:wrapNone/>
          <wp:docPr id="205" name="Picture 205"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Picture 205" descr="A picture containing shape&#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7765415" cy="94526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13E77"/>
    <w:multiLevelType w:val="hybridMultilevel"/>
    <w:tmpl w:val="213EA674"/>
    <w:lvl w:ilvl="0" w:tplc="692AFCE6">
      <w:start w:val="1"/>
      <w:numFmt w:val="bullet"/>
      <w:pStyle w:val="TextBullet"/>
      <w:lvlText w:val="●"/>
      <w:lvlJc w:val="left"/>
      <w:pPr>
        <w:ind w:left="720" w:hanging="360"/>
      </w:pPr>
      <w:rPr>
        <w:rFonts w:ascii="Times New Roman" w:hAnsi="Times New Roman" w:cs="Times New Roman" w:hint="default"/>
        <w:color w:val="439AC2"/>
        <w:sz w:val="20"/>
        <w:szCs w:val="20"/>
        <w:vertAlign w:val="baseline"/>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3E5179E"/>
    <w:multiLevelType w:val="hybridMultilevel"/>
    <w:tmpl w:val="56DEDC30"/>
    <w:lvl w:ilvl="0" w:tplc="A176B210">
      <w:start w:val="1"/>
      <w:numFmt w:val="bullet"/>
      <w:lvlText w:val=""/>
      <w:lvlJc w:val="left"/>
      <w:pPr>
        <w:ind w:left="720" w:hanging="360"/>
      </w:pPr>
      <w:rPr>
        <w:rFonts w:ascii="Wingdings" w:hAnsi="Wingdings" w:hint="default"/>
        <w:color w:val="006FBA"/>
        <w:sz w:val="1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D00609A"/>
    <w:multiLevelType w:val="hybridMultilevel"/>
    <w:tmpl w:val="6E88DE4A"/>
    <w:lvl w:ilvl="0" w:tplc="FFFFFFFF">
      <w:start w:val="1"/>
      <w:numFmt w:val="bullet"/>
      <w:lvlText w:val="●"/>
      <w:lvlJc w:val="left"/>
      <w:pPr>
        <w:ind w:left="720" w:hanging="360"/>
      </w:pPr>
      <w:rPr>
        <w:rFonts w:ascii="Times New Roman" w:hAnsi="Times New Roman" w:cs="Times New Roman" w:hint="default"/>
        <w:color w:val="439AC2"/>
        <w:sz w:val="20"/>
        <w:szCs w:val="20"/>
        <w:vertAlign w:val="baseline"/>
      </w:rPr>
    </w:lvl>
    <w:lvl w:ilvl="1" w:tplc="FFFFFFFF">
      <w:start w:val="1"/>
      <w:numFmt w:val="bullet"/>
      <w:lvlText w:val="o"/>
      <w:lvlJc w:val="left"/>
      <w:pPr>
        <w:ind w:left="1440" w:hanging="360"/>
      </w:pPr>
      <w:rPr>
        <w:rFonts w:ascii="Courier New" w:hAnsi="Courier New" w:cs="Courier New" w:hint="default"/>
      </w:rPr>
    </w:lvl>
    <w:lvl w:ilvl="2" w:tplc="0F30DFA6">
      <w:start w:val="1"/>
      <w:numFmt w:val="bullet"/>
      <w:lvlText w:val="o"/>
      <w:lvlJc w:val="left"/>
      <w:pPr>
        <w:ind w:left="2160" w:hanging="360"/>
      </w:pPr>
      <w:rPr>
        <w:rFonts w:ascii="Courier New" w:hAnsi="Courier New" w:hint="default"/>
        <w:color w:val="808080" w:themeColor="background1" w:themeShade="80"/>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DAF274D"/>
    <w:multiLevelType w:val="hybridMultilevel"/>
    <w:tmpl w:val="FAEE36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F50A7C"/>
    <w:multiLevelType w:val="hybridMultilevel"/>
    <w:tmpl w:val="B33C9DA8"/>
    <w:lvl w:ilvl="0" w:tplc="FFFFFFFF">
      <w:start w:val="1"/>
      <w:numFmt w:val="bullet"/>
      <w:lvlText w:val="●"/>
      <w:lvlJc w:val="left"/>
      <w:pPr>
        <w:ind w:left="720" w:hanging="360"/>
      </w:pPr>
      <w:rPr>
        <w:rFonts w:ascii="Times New Roman" w:hAnsi="Times New Roman" w:cs="Times New Roman" w:hint="default"/>
        <w:color w:val="439AC2"/>
        <w:sz w:val="20"/>
        <w:szCs w:val="20"/>
        <w:vertAlign w:val="baseline"/>
      </w:rPr>
    </w:lvl>
    <w:lvl w:ilvl="1" w:tplc="FFFFFFFF">
      <w:start w:val="1"/>
      <w:numFmt w:val="bullet"/>
      <w:lvlText w:val="o"/>
      <w:lvlJc w:val="left"/>
      <w:pPr>
        <w:ind w:left="1440" w:hanging="360"/>
      </w:pPr>
      <w:rPr>
        <w:rFonts w:ascii="Courier New" w:hAnsi="Courier New" w:cs="Courier New" w:hint="default"/>
      </w:rPr>
    </w:lvl>
    <w:lvl w:ilvl="2" w:tplc="0F30DFA6">
      <w:start w:val="1"/>
      <w:numFmt w:val="bullet"/>
      <w:lvlText w:val="o"/>
      <w:lvlJc w:val="left"/>
      <w:pPr>
        <w:ind w:left="2160" w:hanging="360"/>
      </w:pPr>
      <w:rPr>
        <w:rFonts w:ascii="Courier New" w:hAnsi="Courier New" w:hint="default"/>
        <w:color w:val="808080" w:themeColor="background1" w:themeShade="80"/>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3EDA7416"/>
    <w:multiLevelType w:val="hybridMultilevel"/>
    <w:tmpl w:val="BA389AC4"/>
    <w:lvl w:ilvl="0" w:tplc="3D2046B2">
      <w:start w:val="1"/>
      <w:numFmt w:val="bullet"/>
      <w:lvlText w:val="●"/>
      <w:lvlJc w:val="left"/>
      <w:pPr>
        <w:ind w:left="720" w:hanging="360"/>
      </w:pPr>
      <w:rPr>
        <w:rFonts w:ascii="Times New Roman" w:hAnsi="Times New Roman" w:cs="Times New Roman" w:hint="default"/>
        <w:color w:val="3AAD73"/>
        <w:sz w:val="1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41592FB6"/>
    <w:multiLevelType w:val="hybridMultilevel"/>
    <w:tmpl w:val="192AC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4040029"/>
    <w:multiLevelType w:val="hybridMultilevel"/>
    <w:tmpl w:val="83525D32"/>
    <w:lvl w:ilvl="0" w:tplc="0E123BC0">
      <w:start w:val="1"/>
      <w:numFmt w:val="bullet"/>
      <w:lvlText w:val="■"/>
      <w:lvlJc w:val="left"/>
      <w:pPr>
        <w:ind w:left="720" w:hanging="360"/>
      </w:pPr>
      <w:rPr>
        <w:rFonts w:ascii="Times New Roman" w:hAnsi="Times New Roman" w:cs="Times New Roman" w:hint="default"/>
        <w:color w:val="3AAD73"/>
        <w:sz w:val="1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4150D16"/>
    <w:multiLevelType w:val="hybridMultilevel"/>
    <w:tmpl w:val="929A963C"/>
    <w:lvl w:ilvl="0" w:tplc="04090005">
      <w:start w:val="1"/>
      <w:numFmt w:val="bullet"/>
      <w:lvlText w:val=""/>
      <w:lvlJc w:val="left"/>
      <w:pPr>
        <w:ind w:left="720" w:hanging="360"/>
      </w:pPr>
      <w:rPr>
        <w:rFonts w:ascii="Wingdings" w:hAnsi="Wingdings" w:hint="default"/>
        <w:color w:val="3AAD73"/>
        <w:sz w:val="1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47B531C5"/>
    <w:multiLevelType w:val="hybridMultilevel"/>
    <w:tmpl w:val="04C65DCA"/>
    <w:lvl w:ilvl="0" w:tplc="FFFFFFFF">
      <w:start w:val="1"/>
      <w:numFmt w:val="bullet"/>
      <w:lvlText w:val="●"/>
      <w:lvlJc w:val="left"/>
      <w:pPr>
        <w:ind w:left="720" w:hanging="360"/>
      </w:pPr>
      <w:rPr>
        <w:rFonts w:ascii="Times New Roman" w:hAnsi="Times New Roman" w:cs="Times New Roman" w:hint="default"/>
        <w:color w:val="439AC2"/>
        <w:sz w:val="20"/>
        <w:szCs w:val="20"/>
        <w:vertAlign w:val="baseline"/>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o"/>
      <w:lvlJc w:val="left"/>
      <w:pPr>
        <w:ind w:left="144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48437F95"/>
    <w:multiLevelType w:val="hybridMultilevel"/>
    <w:tmpl w:val="4E045D50"/>
    <w:lvl w:ilvl="0" w:tplc="2938951C">
      <w:start w:val="1"/>
      <w:numFmt w:val="bullet"/>
      <w:lvlText w:val="●"/>
      <w:lvlJc w:val="left"/>
      <w:pPr>
        <w:ind w:left="720" w:hanging="360"/>
      </w:pPr>
      <w:rPr>
        <w:rFonts w:ascii="Times New Roman" w:hAnsi="Times New Roman" w:cs="Times New Roman" w:hint="default"/>
        <w:color w:val="439AC2"/>
        <w:sz w:val="20"/>
        <w:szCs w:val="20"/>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4F5B2DC8"/>
    <w:multiLevelType w:val="hybridMultilevel"/>
    <w:tmpl w:val="23283BC6"/>
    <w:lvl w:ilvl="0" w:tplc="6EFC4AAE">
      <w:start w:val="1"/>
      <w:numFmt w:val="bullet"/>
      <w:lvlText w:val="■"/>
      <w:lvlJc w:val="left"/>
      <w:pPr>
        <w:ind w:left="720" w:hanging="360"/>
      </w:pPr>
      <w:rPr>
        <w:rFonts w:ascii="Times New Roman" w:hAnsi="Times New Roman" w:cs="Times New Roman" w:hint="default"/>
        <w:color w:val="3AAD73"/>
        <w:sz w:val="1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5ACA47FC"/>
    <w:multiLevelType w:val="hybridMultilevel"/>
    <w:tmpl w:val="FAEE36F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D863257"/>
    <w:multiLevelType w:val="hybridMultilevel"/>
    <w:tmpl w:val="EB9A25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9995AD1"/>
    <w:multiLevelType w:val="hybridMultilevel"/>
    <w:tmpl w:val="7F4E5A5C"/>
    <w:lvl w:ilvl="0" w:tplc="FFFFFFFF">
      <w:start w:val="1"/>
      <w:numFmt w:val="bullet"/>
      <w:lvlText w:val="●"/>
      <w:lvlJc w:val="left"/>
      <w:pPr>
        <w:ind w:left="720" w:hanging="360"/>
      </w:pPr>
      <w:rPr>
        <w:rFonts w:ascii="Times New Roman" w:hAnsi="Times New Roman" w:cs="Times New Roman" w:hint="default"/>
        <w:color w:val="439AC2"/>
        <w:sz w:val="20"/>
        <w:szCs w:val="20"/>
        <w:vertAlign w:val="baseline"/>
      </w:rPr>
    </w:lvl>
    <w:lvl w:ilvl="1" w:tplc="FFFFFFFF">
      <w:start w:val="1"/>
      <w:numFmt w:val="bullet"/>
      <w:lvlText w:val="o"/>
      <w:lvlJc w:val="left"/>
      <w:pPr>
        <w:ind w:left="1440" w:hanging="360"/>
      </w:pPr>
      <w:rPr>
        <w:rFonts w:ascii="Courier New" w:hAnsi="Courier New" w:cs="Courier New" w:hint="default"/>
      </w:rPr>
    </w:lvl>
    <w:lvl w:ilvl="2" w:tplc="CFCAF4E6">
      <w:start w:val="1"/>
      <w:numFmt w:val="bullet"/>
      <w:lvlText w:val=""/>
      <w:lvlJc w:val="left"/>
      <w:pPr>
        <w:ind w:left="2160" w:hanging="360"/>
      </w:pPr>
      <w:rPr>
        <w:rFonts w:ascii="Wingdings" w:hAnsi="Wingdings" w:hint="default"/>
        <w:color w:val="808080" w:themeColor="background1" w:themeShade="80"/>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72AA23FE"/>
    <w:multiLevelType w:val="hybridMultilevel"/>
    <w:tmpl w:val="7ABAD194"/>
    <w:lvl w:ilvl="0" w:tplc="20549520">
      <w:start w:val="1"/>
      <w:numFmt w:val="bullet"/>
      <w:lvlText w:val="●"/>
      <w:lvlJc w:val="left"/>
      <w:pPr>
        <w:ind w:left="720" w:hanging="360"/>
      </w:pPr>
      <w:rPr>
        <w:rFonts w:ascii="Times New Roman" w:hAnsi="Times New Roman" w:cs="Times New Roman" w:hint="default"/>
        <w:color w:val="3AAD73"/>
        <w:sz w:val="20"/>
        <w:szCs w:val="20"/>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788551DA"/>
    <w:multiLevelType w:val="hybridMultilevel"/>
    <w:tmpl w:val="B45E0AF0"/>
    <w:lvl w:ilvl="0" w:tplc="FFFFFFFF">
      <w:start w:val="1"/>
      <w:numFmt w:val="bullet"/>
      <w:lvlText w:val="●"/>
      <w:lvlJc w:val="left"/>
      <w:pPr>
        <w:ind w:left="720" w:hanging="360"/>
      </w:pPr>
      <w:rPr>
        <w:rFonts w:ascii="Times New Roman" w:hAnsi="Times New Roman" w:cs="Times New Roman" w:hint="default"/>
        <w:color w:val="439AC2"/>
        <w:sz w:val="20"/>
        <w:szCs w:val="20"/>
        <w:vertAlign w:val="baseline"/>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o"/>
      <w:lvlJc w:val="left"/>
      <w:pPr>
        <w:ind w:left="144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420562775">
    <w:abstractNumId w:val="6"/>
  </w:num>
  <w:num w:numId="2" w16cid:durableId="917440339">
    <w:abstractNumId w:val="11"/>
  </w:num>
  <w:num w:numId="3" w16cid:durableId="1172766932">
    <w:abstractNumId w:val="8"/>
  </w:num>
  <w:num w:numId="4" w16cid:durableId="1947732184">
    <w:abstractNumId w:val="1"/>
  </w:num>
  <w:num w:numId="5" w16cid:durableId="1509522443">
    <w:abstractNumId w:val="7"/>
  </w:num>
  <w:num w:numId="6" w16cid:durableId="2079814651">
    <w:abstractNumId w:val="5"/>
  </w:num>
  <w:num w:numId="7" w16cid:durableId="1291352469">
    <w:abstractNumId w:val="15"/>
  </w:num>
  <w:num w:numId="8" w16cid:durableId="922451493">
    <w:abstractNumId w:val="3"/>
  </w:num>
  <w:num w:numId="9" w16cid:durableId="759835756">
    <w:abstractNumId w:val="12"/>
  </w:num>
  <w:num w:numId="10" w16cid:durableId="1692996708">
    <w:abstractNumId w:val="10"/>
  </w:num>
  <w:num w:numId="11" w16cid:durableId="2111118620">
    <w:abstractNumId w:val="0"/>
  </w:num>
  <w:num w:numId="12" w16cid:durableId="1863937207">
    <w:abstractNumId w:val="14"/>
  </w:num>
  <w:num w:numId="13" w16cid:durableId="583609950">
    <w:abstractNumId w:val="4"/>
  </w:num>
  <w:num w:numId="14" w16cid:durableId="135876768">
    <w:abstractNumId w:val="2"/>
  </w:num>
  <w:num w:numId="15" w16cid:durableId="1034160171">
    <w:abstractNumId w:val="9"/>
  </w:num>
  <w:num w:numId="16" w16cid:durableId="1310787361">
    <w:abstractNumId w:val="16"/>
  </w:num>
  <w:num w:numId="17" w16cid:durableId="185075595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EB"/>
    <w:rsid w:val="000A2B7E"/>
    <w:rsid w:val="000C4C12"/>
    <w:rsid w:val="00123C42"/>
    <w:rsid w:val="001655AF"/>
    <w:rsid w:val="001A7C18"/>
    <w:rsid w:val="001D2552"/>
    <w:rsid w:val="001F6713"/>
    <w:rsid w:val="002D0DDE"/>
    <w:rsid w:val="002D652C"/>
    <w:rsid w:val="00312423"/>
    <w:rsid w:val="003808A6"/>
    <w:rsid w:val="00385300"/>
    <w:rsid w:val="004A584C"/>
    <w:rsid w:val="004B33E5"/>
    <w:rsid w:val="00513534"/>
    <w:rsid w:val="005478E9"/>
    <w:rsid w:val="0057544D"/>
    <w:rsid w:val="005945D1"/>
    <w:rsid w:val="005A5A32"/>
    <w:rsid w:val="005B160A"/>
    <w:rsid w:val="00617D16"/>
    <w:rsid w:val="00660A49"/>
    <w:rsid w:val="006614CA"/>
    <w:rsid w:val="006629C3"/>
    <w:rsid w:val="0068138C"/>
    <w:rsid w:val="007128CA"/>
    <w:rsid w:val="00737A91"/>
    <w:rsid w:val="00770820"/>
    <w:rsid w:val="007F3544"/>
    <w:rsid w:val="007F6565"/>
    <w:rsid w:val="007F7C9D"/>
    <w:rsid w:val="008071B3"/>
    <w:rsid w:val="0081577D"/>
    <w:rsid w:val="008D2F1D"/>
    <w:rsid w:val="00902ED7"/>
    <w:rsid w:val="00911C81"/>
    <w:rsid w:val="009424F8"/>
    <w:rsid w:val="009E7F71"/>
    <w:rsid w:val="00A124B9"/>
    <w:rsid w:val="00A34F2F"/>
    <w:rsid w:val="00AA7FD8"/>
    <w:rsid w:val="00B0332B"/>
    <w:rsid w:val="00B35C0A"/>
    <w:rsid w:val="00B92C23"/>
    <w:rsid w:val="00B93CD1"/>
    <w:rsid w:val="00B97CFF"/>
    <w:rsid w:val="00BA2ACA"/>
    <w:rsid w:val="00BB447E"/>
    <w:rsid w:val="00BD394E"/>
    <w:rsid w:val="00C44D5F"/>
    <w:rsid w:val="00C756A3"/>
    <w:rsid w:val="00CB69FA"/>
    <w:rsid w:val="00CD0873"/>
    <w:rsid w:val="00CF7753"/>
    <w:rsid w:val="00D07462"/>
    <w:rsid w:val="00D64903"/>
    <w:rsid w:val="00D9101C"/>
    <w:rsid w:val="00DB4D3E"/>
    <w:rsid w:val="00E34FA3"/>
    <w:rsid w:val="00E4010B"/>
    <w:rsid w:val="00E44D8C"/>
    <w:rsid w:val="00E61149"/>
    <w:rsid w:val="00E72851"/>
    <w:rsid w:val="00EA1A1F"/>
    <w:rsid w:val="00EC15A7"/>
    <w:rsid w:val="00EC709E"/>
    <w:rsid w:val="00ED7B2D"/>
    <w:rsid w:val="00EE10AB"/>
    <w:rsid w:val="00F01610"/>
    <w:rsid w:val="00F14DBB"/>
    <w:rsid w:val="00F30739"/>
    <w:rsid w:val="00F51DF6"/>
    <w:rsid w:val="00FB18EB"/>
    <w:rsid w:val="3789DF9A"/>
    <w:rsid w:val="3BA634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9B7415"/>
  <w15:chartTrackingRefBased/>
  <w15:docId w15:val="{0CBC9CE9-621E-479B-87B6-E61B23383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ris Light" w:eastAsiaTheme="minorHAnsi" w:hAnsi="Neris Light" w:cstheme="minorBidi"/>
        <w:color w:val="3B3838" w:themeColor="background2" w:themeShade="40"/>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300"/>
    <w:pPr>
      <w:spacing w:after="240"/>
    </w:pPr>
    <w:rPr>
      <w:spacing w:val="4"/>
    </w:rPr>
  </w:style>
  <w:style w:type="paragraph" w:styleId="Heading1">
    <w:name w:val="heading 1"/>
    <w:basedOn w:val="Normal"/>
    <w:next w:val="Normal"/>
    <w:link w:val="Heading1Char"/>
    <w:uiPriority w:val="9"/>
    <w:qFormat/>
    <w:rsid w:val="00E61149"/>
    <w:pPr>
      <w:outlineLvl w:val="0"/>
    </w:pPr>
    <w:rPr>
      <w:rFonts w:ascii="Neris Black" w:hAnsi="Neris Black"/>
      <w:color w:val="3AAD73"/>
      <w:sz w:val="36"/>
      <w:szCs w:val="36"/>
    </w:rPr>
  </w:style>
  <w:style w:type="paragraph" w:styleId="Heading2">
    <w:name w:val="heading 2"/>
    <w:basedOn w:val="Normal"/>
    <w:next w:val="Normal"/>
    <w:link w:val="Heading2Char"/>
    <w:uiPriority w:val="9"/>
    <w:unhideWhenUsed/>
    <w:qFormat/>
    <w:rsid w:val="008D2F1D"/>
    <w:pPr>
      <w:spacing w:after="120"/>
      <w:outlineLvl w:val="1"/>
    </w:pPr>
    <w:rPr>
      <w:b/>
      <w:bCs/>
      <w:sz w:val="28"/>
      <w:szCs w:val="28"/>
    </w:rPr>
  </w:style>
  <w:style w:type="paragraph" w:styleId="Heading3">
    <w:name w:val="heading 3"/>
    <w:basedOn w:val="Normal"/>
    <w:next w:val="Normal"/>
    <w:link w:val="Heading3Char"/>
    <w:uiPriority w:val="9"/>
    <w:unhideWhenUsed/>
    <w:qFormat/>
    <w:rsid w:val="0057544D"/>
    <w:pPr>
      <w:keepNext/>
      <w:keepLines/>
      <w:spacing w:before="40" w:after="0"/>
      <w:outlineLvl w:val="2"/>
    </w:pPr>
    <w:rPr>
      <w:rFonts w:eastAsiaTheme="majorEastAsia" w:cstheme="majorBidi"/>
      <w:b/>
      <w:bCs/>
      <w:sz w:val="24"/>
      <w:szCs w:val="24"/>
    </w:rPr>
  </w:style>
  <w:style w:type="paragraph" w:styleId="Heading4">
    <w:name w:val="heading 4"/>
    <w:basedOn w:val="Normal"/>
    <w:next w:val="Normal"/>
    <w:link w:val="Heading4Char"/>
    <w:uiPriority w:val="9"/>
    <w:unhideWhenUsed/>
    <w:rsid w:val="0057544D"/>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C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7C9D"/>
  </w:style>
  <w:style w:type="paragraph" w:styleId="Footer">
    <w:name w:val="footer"/>
    <w:basedOn w:val="Normal"/>
    <w:link w:val="FooterChar"/>
    <w:uiPriority w:val="99"/>
    <w:unhideWhenUsed/>
    <w:rsid w:val="007F7C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7C9D"/>
  </w:style>
  <w:style w:type="paragraph" w:styleId="Title">
    <w:name w:val="Title"/>
    <w:basedOn w:val="Normal"/>
    <w:next w:val="Normal"/>
    <w:link w:val="TitleChar"/>
    <w:uiPriority w:val="10"/>
    <w:qFormat/>
    <w:rsid w:val="00385300"/>
    <w:pPr>
      <w:spacing w:line="240" w:lineRule="auto"/>
    </w:pPr>
    <w:rPr>
      <w:rFonts w:ascii="Neris Black" w:hAnsi="Neris Black"/>
      <w:noProof/>
      <w:color w:val="3AAD73"/>
      <w:sz w:val="44"/>
      <w:szCs w:val="44"/>
    </w:rPr>
  </w:style>
  <w:style w:type="character" w:customStyle="1" w:styleId="TitleChar">
    <w:name w:val="Title Char"/>
    <w:basedOn w:val="DefaultParagraphFont"/>
    <w:link w:val="Title"/>
    <w:uiPriority w:val="10"/>
    <w:rsid w:val="00385300"/>
    <w:rPr>
      <w:rFonts w:ascii="Neris Black" w:hAnsi="Neris Black"/>
      <w:noProof/>
      <w:color w:val="3AAD73"/>
      <w:sz w:val="44"/>
      <w:szCs w:val="44"/>
    </w:rPr>
  </w:style>
  <w:style w:type="paragraph" w:styleId="Subtitle">
    <w:name w:val="Subtitle"/>
    <w:basedOn w:val="Normal"/>
    <w:next w:val="Normal"/>
    <w:link w:val="SubtitleChar"/>
    <w:uiPriority w:val="11"/>
    <w:qFormat/>
    <w:rsid w:val="00C756A3"/>
    <w:pPr>
      <w:spacing w:line="240" w:lineRule="auto"/>
    </w:pPr>
    <w:rPr>
      <w:rFonts w:ascii="Neris Black" w:hAnsi="Neris Black"/>
      <w:sz w:val="44"/>
      <w:szCs w:val="44"/>
    </w:rPr>
  </w:style>
  <w:style w:type="character" w:customStyle="1" w:styleId="SubtitleChar">
    <w:name w:val="Subtitle Char"/>
    <w:basedOn w:val="DefaultParagraphFont"/>
    <w:link w:val="Subtitle"/>
    <w:uiPriority w:val="11"/>
    <w:rsid w:val="00C756A3"/>
    <w:rPr>
      <w:rFonts w:ascii="Neris Black" w:hAnsi="Neris Black"/>
      <w:color w:val="3B3838" w:themeColor="background2" w:themeShade="40"/>
      <w:sz w:val="44"/>
      <w:szCs w:val="44"/>
    </w:rPr>
  </w:style>
  <w:style w:type="character" w:customStyle="1" w:styleId="Heading1Char">
    <w:name w:val="Heading 1 Char"/>
    <w:basedOn w:val="DefaultParagraphFont"/>
    <w:link w:val="Heading1"/>
    <w:uiPriority w:val="9"/>
    <w:rsid w:val="00E61149"/>
    <w:rPr>
      <w:rFonts w:ascii="Neris Black" w:hAnsi="Neris Black"/>
      <w:color w:val="3AAD73"/>
      <w:sz w:val="36"/>
      <w:szCs w:val="36"/>
    </w:rPr>
  </w:style>
  <w:style w:type="paragraph" w:styleId="ListParagraph">
    <w:name w:val="List Paragraph"/>
    <w:basedOn w:val="TextBullet"/>
    <w:uiPriority w:val="34"/>
    <w:qFormat/>
    <w:rsid w:val="0057544D"/>
  </w:style>
  <w:style w:type="paragraph" w:customStyle="1" w:styleId="TextBullet">
    <w:name w:val="Text Bullet"/>
    <w:basedOn w:val="Normal"/>
    <w:qFormat/>
    <w:rsid w:val="005478E9"/>
    <w:pPr>
      <w:numPr>
        <w:numId w:val="11"/>
      </w:numPr>
      <w:contextualSpacing/>
    </w:pPr>
  </w:style>
  <w:style w:type="character" w:customStyle="1" w:styleId="Heading2Char">
    <w:name w:val="Heading 2 Char"/>
    <w:basedOn w:val="DefaultParagraphFont"/>
    <w:link w:val="Heading2"/>
    <w:uiPriority w:val="9"/>
    <w:rsid w:val="008D2F1D"/>
    <w:rPr>
      <w:b/>
      <w:bCs/>
      <w:color w:val="3B3838" w:themeColor="background2" w:themeShade="40"/>
      <w:sz w:val="28"/>
      <w:szCs w:val="28"/>
    </w:rPr>
  </w:style>
  <w:style w:type="character" w:customStyle="1" w:styleId="Heading3Char">
    <w:name w:val="Heading 3 Char"/>
    <w:basedOn w:val="DefaultParagraphFont"/>
    <w:link w:val="Heading3"/>
    <w:uiPriority w:val="9"/>
    <w:rsid w:val="0057544D"/>
    <w:rPr>
      <w:rFonts w:ascii="Neris Light" w:eastAsiaTheme="majorEastAsia" w:hAnsi="Neris Light" w:cstheme="majorBidi"/>
      <w:b/>
      <w:bCs/>
      <w:color w:val="3B3838" w:themeColor="background2" w:themeShade="40"/>
      <w:sz w:val="24"/>
      <w:szCs w:val="24"/>
    </w:rPr>
  </w:style>
  <w:style w:type="character" w:styleId="Strong">
    <w:name w:val="Strong"/>
    <w:basedOn w:val="DefaultParagraphFont"/>
    <w:uiPriority w:val="22"/>
    <w:qFormat/>
    <w:rsid w:val="008D2F1D"/>
    <w:rPr>
      <w:b/>
      <w:bCs/>
      <w:color w:val="3B3838" w:themeColor="background2" w:themeShade="40"/>
    </w:rPr>
  </w:style>
  <w:style w:type="character" w:styleId="Emphasis">
    <w:name w:val="Emphasis"/>
    <w:basedOn w:val="DefaultParagraphFont"/>
    <w:uiPriority w:val="20"/>
    <w:qFormat/>
    <w:rsid w:val="0057544D"/>
    <w:rPr>
      <w:i/>
      <w:iCs/>
      <w:color w:val="3B3838" w:themeColor="background2" w:themeShade="40"/>
    </w:rPr>
  </w:style>
  <w:style w:type="character" w:customStyle="1" w:styleId="Heading4Char">
    <w:name w:val="Heading 4 Char"/>
    <w:basedOn w:val="DefaultParagraphFont"/>
    <w:link w:val="Heading4"/>
    <w:uiPriority w:val="9"/>
    <w:rsid w:val="0057544D"/>
    <w:rPr>
      <w:rFonts w:asciiTheme="majorHAnsi" w:eastAsiaTheme="majorEastAsia" w:hAnsiTheme="majorHAnsi" w:cstheme="majorBidi"/>
      <w:i/>
      <w:iCs/>
      <w:color w:val="2F5496" w:themeColor="accent1" w:themeShade="BF"/>
    </w:rPr>
  </w:style>
  <w:style w:type="character" w:styleId="SubtleEmphasis">
    <w:name w:val="Subtle Emphasis"/>
    <w:basedOn w:val="DefaultParagraphFont"/>
    <w:uiPriority w:val="19"/>
    <w:rsid w:val="0057544D"/>
    <w:rPr>
      <w:i/>
      <w:iCs/>
      <w:color w:val="3B3838" w:themeColor="background2" w:themeShade="40"/>
    </w:rPr>
  </w:style>
  <w:style w:type="paragraph" w:styleId="Quote">
    <w:name w:val="Quote"/>
    <w:aliases w:val="Footnote"/>
    <w:basedOn w:val="Normal"/>
    <w:next w:val="Normal"/>
    <w:link w:val="QuoteChar"/>
    <w:uiPriority w:val="29"/>
    <w:qFormat/>
    <w:rsid w:val="001655AF"/>
    <w:rPr>
      <w:i/>
      <w:iCs/>
      <w:color w:val="A6A6A6" w:themeColor="background1" w:themeShade="A6"/>
    </w:rPr>
  </w:style>
  <w:style w:type="character" w:customStyle="1" w:styleId="QuoteChar">
    <w:name w:val="Quote Char"/>
    <w:aliases w:val="Footnote Char"/>
    <w:basedOn w:val="DefaultParagraphFont"/>
    <w:link w:val="Quote"/>
    <w:uiPriority w:val="29"/>
    <w:rsid w:val="001655AF"/>
    <w:rPr>
      <w:rFonts w:ascii="Neris Light" w:hAnsi="Neris Light"/>
      <w:i/>
      <w:iCs/>
      <w:color w:val="A6A6A6" w:themeColor="background1" w:themeShade="A6"/>
    </w:rPr>
  </w:style>
  <w:style w:type="character" w:styleId="Hyperlink">
    <w:name w:val="Hyperlink"/>
    <w:basedOn w:val="DefaultParagraphFont"/>
    <w:uiPriority w:val="99"/>
    <w:unhideWhenUsed/>
    <w:rsid w:val="00385300"/>
    <w:rPr>
      <w:color w:val="0563C1" w:themeColor="hyperlink"/>
      <w:u w:val="single"/>
    </w:rPr>
  </w:style>
  <w:style w:type="character" w:styleId="UnresolvedMention">
    <w:name w:val="Unresolved Mention"/>
    <w:basedOn w:val="DefaultParagraphFont"/>
    <w:uiPriority w:val="99"/>
    <w:semiHidden/>
    <w:unhideWhenUsed/>
    <w:rsid w:val="00385300"/>
    <w:rPr>
      <w:color w:val="605E5C"/>
      <w:shd w:val="clear" w:color="auto" w:fill="E1DFDD"/>
    </w:rPr>
  </w:style>
  <w:style w:type="character" w:styleId="FollowedHyperlink">
    <w:name w:val="FollowedHyperlink"/>
    <w:basedOn w:val="DefaultParagraphFont"/>
    <w:uiPriority w:val="99"/>
    <w:semiHidden/>
    <w:unhideWhenUsed/>
    <w:rsid w:val="00123C4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g"/></Relationships>
</file>

<file path=word/_rels/header4.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83AB18FE841E488CF1813C4CC284BE" ma:contentTypeVersion="12" ma:contentTypeDescription="Create a new document." ma:contentTypeScope="" ma:versionID="9cc2bd8796fc4ee8fa9d836eca068a0c">
  <xsd:schema xmlns:xsd="http://www.w3.org/2001/XMLSchema" xmlns:xs="http://www.w3.org/2001/XMLSchema" xmlns:p="http://schemas.microsoft.com/office/2006/metadata/properties" xmlns:ns2="b013def2-7379-4742-91d5-07a59ff1893e" xmlns:ns3="aa1a8775-afd6-4f58-aa76-88e769c54588" targetNamespace="http://schemas.microsoft.com/office/2006/metadata/properties" ma:root="true" ma:fieldsID="2d0c3ed0d7e5508291c391cd21d5bd2a" ns2:_="" ns3:_="">
    <xsd:import namespace="b013def2-7379-4742-91d5-07a59ff1893e"/>
    <xsd:import namespace="aa1a8775-afd6-4f58-aa76-88e769c545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13def2-7379-4742-91d5-07a59ff189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1a8775-afd6-4f58-aa76-88e769c5458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E84282-618D-4A6D-BCF6-587B1437AB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13def2-7379-4742-91d5-07a59ff1893e"/>
    <ds:schemaRef ds:uri="aa1a8775-afd6-4f58-aa76-88e769c545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27DEA6-E33D-4935-BBAD-915611D1574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E9C5599-9206-4B73-9A1E-5C48FE79D0A3}">
  <ds:schemaRefs>
    <ds:schemaRef ds:uri="http://schemas.microsoft.com/sharepoint/v3/contenttype/forms"/>
  </ds:schemaRefs>
</ds:datastoreItem>
</file>

<file path=customXml/itemProps4.xml><?xml version="1.0" encoding="utf-8"?>
<ds:datastoreItem xmlns:ds="http://schemas.openxmlformats.org/officeDocument/2006/customXml" ds:itemID="{232E1DEF-9096-4EC8-8D0D-946515BE7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461</Words>
  <Characters>2634</Characters>
  <Application>Microsoft Office Word</Application>
  <DocSecurity>0</DocSecurity>
  <Lines>21</Lines>
  <Paragraphs>6</Paragraphs>
  <ScaleCrop>false</ScaleCrop>
  <Company/>
  <LinksUpToDate>false</LinksUpToDate>
  <CharactersWithSpaces>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Savchuk</dc:creator>
  <cp:keywords/>
  <dc:description/>
  <cp:lastModifiedBy>Noah Ullman</cp:lastModifiedBy>
  <cp:revision>10</cp:revision>
  <dcterms:created xsi:type="dcterms:W3CDTF">2022-02-23T01:46:00Z</dcterms:created>
  <dcterms:modified xsi:type="dcterms:W3CDTF">2023-02-07T23:03:00Z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0x010100D083AB18FE841E488CF1813C4CC284BE</vt:lpwstr>
  </property>
</Properties>
</file>