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D51DA0" w14:textId="77777777" w:rsidR="008176C5" w:rsidRDefault="008176C5" w:rsidP="00F302E7">
      <w:pPr>
        <w:pStyle w:val="Title"/>
        <w:rPr>
          <w:color w:val="439AC2"/>
        </w:rPr>
      </w:pPr>
    </w:p>
    <w:p w14:paraId="7187B995" w14:textId="77777777" w:rsidR="008176C5" w:rsidRDefault="008176C5" w:rsidP="00F302E7">
      <w:pPr>
        <w:pStyle w:val="Title"/>
        <w:rPr>
          <w:color w:val="439AC2"/>
        </w:rPr>
      </w:pPr>
    </w:p>
    <w:p w14:paraId="13FC6EA9" w14:textId="77777777" w:rsidR="008176C5" w:rsidRDefault="008176C5" w:rsidP="00F302E7">
      <w:pPr>
        <w:pStyle w:val="Title"/>
        <w:rPr>
          <w:color w:val="439AC2"/>
        </w:rPr>
      </w:pPr>
    </w:p>
    <w:p w14:paraId="3E3C3DD2" w14:textId="77777777" w:rsidR="008176C5" w:rsidRDefault="008176C5" w:rsidP="00F302E7">
      <w:pPr>
        <w:pStyle w:val="Title"/>
        <w:rPr>
          <w:color w:val="439AC2"/>
        </w:rPr>
      </w:pPr>
    </w:p>
    <w:p w14:paraId="6778B4FC" w14:textId="77777777" w:rsidR="008176C5" w:rsidRDefault="008176C5" w:rsidP="00F302E7">
      <w:pPr>
        <w:pStyle w:val="Title"/>
        <w:rPr>
          <w:color w:val="439AC2"/>
        </w:rPr>
      </w:pPr>
    </w:p>
    <w:p w14:paraId="37E3995E" w14:textId="281C79C8" w:rsidR="00B93CD1" w:rsidRPr="00F302E7" w:rsidRDefault="00BD394E" w:rsidP="00F302E7">
      <w:pPr>
        <w:pStyle w:val="Title"/>
        <w:rPr>
          <w:color w:val="439AC2"/>
        </w:rPr>
      </w:pPr>
      <w:r w:rsidRPr="00C44D5F">
        <w:rPr>
          <w:color w:val="439AC2"/>
        </w:rPr>
        <w:drawing>
          <wp:anchor distT="0" distB="0" distL="114300" distR="114300" simplePos="0" relativeHeight="251658242" behindDoc="0" locked="0" layoutInCell="1" allowOverlap="1" wp14:anchorId="63161F78" wp14:editId="63E0F178">
            <wp:simplePos x="0" y="0"/>
            <wp:positionH relativeFrom="margin">
              <wp:posOffset>5448522</wp:posOffset>
            </wp:positionH>
            <wp:positionV relativeFrom="page">
              <wp:posOffset>274320</wp:posOffset>
            </wp:positionV>
            <wp:extent cx="1199515" cy="378460"/>
            <wp:effectExtent l="95250" t="95250" r="76835" b="97790"/>
            <wp:wrapNone/>
            <wp:docPr id="17" name="Picture 17"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Text&#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99515" cy="378460"/>
                    </a:xfrm>
                    <a:prstGeom prst="rect">
                      <a:avLst/>
                    </a:prstGeom>
                    <a:noFill/>
                    <a:ln>
                      <a:noFill/>
                    </a:ln>
                    <a:effectLst>
                      <a:glow rad="101600">
                        <a:schemeClr val="tx1">
                          <a:alpha val="10000"/>
                        </a:schemeClr>
                      </a:glow>
                    </a:effectLst>
                  </pic:spPr>
                </pic:pic>
              </a:graphicData>
            </a:graphic>
            <wp14:sizeRelH relativeFrom="page">
              <wp14:pctWidth>0</wp14:pctWidth>
            </wp14:sizeRelH>
            <wp14:sizeRelV relativeFrom="page">
              <wp14:pctHeight>0</wp14:pctHeight>
            </wp14:sizeRelV>
          </wp:anchor>
        </w:drawing>
      </w:r>
      <w:r w:rsidRPr="00C44D5F">
        <w:rPr>
          <w:color w:val="439AC2"/>
        </w:rPr>
        <w:drawing>
          <wp:anchor distT="0" distB="0" distL="114300" distR="114300" simplePos="0" relativeHeight="251658241" behindDoc="0" locked="0" layoutInCell="1" allowOverlap="1" wp14:anchorId="3974D10C" wp14:editId="6B2B4A90">
            <wp:simplePos x="0" y="0"/>
            <wp:positionH relativeFrom="margin">
              <wp:posOffset>-246602</wp:posOffset>
            </wp:positionH>
            <wp:positionV relativeFrom="page">
              <wp:posOffset>274320</wp:posOffset>
            </wp:positionV>
            <wp:extent cx="2120265" cy="344805"/>
            <wp:effectExtent l="95250" t="95250" r="108585" b="93345"/>
            <wp:wrapNone/>
            <wp:docPr id="16" name="Picture 16"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Logo&#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20265" cy="344805"/>
                    </a:xfrm>
                    <a:prstGeom prst="rect">
                      <a:avLst/>
                    </a:prstGeom>
                    <a:noFill/>
                    <a:ln>
                      <a:noFill/>
                    </a:ln>
                    <a:effectLst>
                      <a:glow rad="101600">
                        <a:schemeClr val="tx1">
                          <a:alpha val="10000"/>
                        </a:schemeClr>
                      </a:glow>
                    </a:effectLst>
                  </pic:spPr>
                </pic:pic>
              </a:graphicData>
            </a:graphic>
            <wp14:sizeRelH relativeFrom="page">
              <wp14:pctWidth>0</wp14:pctWidth>
            </wp14:sizeRelH>
            <wp14:sizeRelV relativeFrom="page">
              <wp14:pctHeight>0</wp14:pctHeight>
            </wp14:sizeRelV>
          </wp:anchor>
        </w:drawing>
      </w:r>
      <w:r w:rsidR="00BA2ACA" w:rsidRPr="005478E9">
        <w:rPr>
          <w:color w:val="439AC2"/>
        </w:rPr>
        <w:drawing>
          <wp:anchor distT="0" distB="0" distL="114300" distR="114300" simplePos="0" relativeHeight="251658240" behindDoc="0" locked="0" layoutInCell="1" allowOverlap="1" wp14:anchorId="2030A801" wp14:editId="78F8D01F">
            <wp:simplePos x="0" y="0"/>
            <wp:positionH relativeFrom="margin">
              <wp:posOffset>3981450</wp:posOffset>
            </wp:positionH>
            <wp:positionV relativeFrom="page">
              <wp:posOffset>-555278</wp:posOffset>
            </wp:positionV>
            <wp:extent cx="2415540" cy="389255"/>
            <wp:effectExtent l="171450" t="171450" r="194310" b="163195"/>
            <wp:wrapNone/>
            <wp:docPr id="40" name="Picture 40"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Logo&#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15540" cy="389255"/>
                    </a:xfrm>
                    <a:prstGeom prst="rect">
                      <a:avLst/>
                    </a:prstGeom>
                    <a:noFill/>
                    <a:ln>
                      <a:noFill/>
                    </a:ln>
                    <a:effectLst>
                      <a:glow rad="177800">
                        <a:schemeClr val="tx1">
                          <a:alpha val="20000"/>
                        </a:schemeClr>
                      </a:glow>
                    </a:effectLst>
                  </pic:spPr>
                </pic:pic>
              </a:graphicData>
            </a:graphic>
            <wp14:sizeRelH relativeFrom="page">
              <wp14:pctWidth>0</wp14:pctWidth>
            </wp14:sizeRelH>
            <wp14:sizeRelV relativeFrom="page">
              <wp14:pctHeight>0</wp14:pctHeight>
            </wp14:sizeRelV>
          </wp:anchor>
        </w:drawing>
      </w:r>
      <w:r w:rsidR="007F3721">
        <w:rPr>
          <w:color w:val="439AC2"/>
        </w:rPr>
        <w:t>Waterway</w:t>
      </w:r>
      <w:r w:rsidR="002D652C">
        <w:rPr>
          <w:color w:val="439AC2"/>
        </w:rPr>
        <w:t xml:space="preserve"> </w:t>
      </w:r>
      <w:r w:rsidR="007F3721">
        <w:rPr>
          <w:color w:val="439AC2"/>
        </w:rPr>
        <w:t>Cleanup Logistics</w:t>
      </w:r>
    </w:p>
    <w:p w14:paraId="3B72D5B3" w14:textId="6BB01DB3" w:rsidR="00AA7FD8" w:rsidRPr="00AA7FD8" w:rsidRDefault="00AA7FD8" w:rsidP="00F302E7">
      <w:pPr>
        <w:pStyle w:val="Heading2"/>
        <w:spacing w:after="0" w:line="240" w:lineRule="auto"/>
      </w:pPr>
      <w:r>
        <w:t>Get the Facts</w:t>
      </w:r>
    </w:p>
    <w:p w14:paraId="09E52D68" w14:textId="44072478" w:rsidR="007F3721" w:rsidRDefault="007F3721" w:rsidP="00F302E7">
      <w:pPr>
        <w:spacing w:after="0" w:line="240" w:lineRule="auto"/>
      </w:pPr>
      <w:r>
        <w:t xml:space="preserve">The rivers and lakes of our country provide recreation, drinking water, agricultural </w:t>
      </w:r>
      <w:r w:rsidR="00F302E7">
        <w:t>irrigation,</w:t>
      </w:r>
      <w:r>
        <w:t xml:space="preserve"> and beauty. Unfortunately, many of our waterways are polluted. Everything from harmful bacteria to old tires contributes to substandard water quality and affects our ability to enjoy the outdoors.  </w:t>
      </w:r>
    </w:p>
    <w:p w14:paraId="380BA27C" w14:textId="77777777" w:rsidR="007F3721" w:rsidRDefault="007F3721" w:rsidP="00F302E7">
      <w:pPr>
        <w:spacing w:after="0" w:line="240" w:lineRule="auto"/>
      </w:pPr>
    </w:p>
    <w:p w14:paraId="0C91C895" w14:textId="2F586CD4" w:rsidR="001D5B8E" w:rsidRDefault="007F3721" w:rsidP="00F302E7">
      <w:pPr>
        <w:spacing w:after="0" w:line="240" w:lineRule="auto"/>
      </w:pPr>
      <w:r>
        <w:t xml:space="preserve">There are </w:t>
      </w:r>
      <w:r w:rsidRPr="007F3721">
        <w:rPr>
          <w:b/>
          <w:bCs/>
        </w:rPr>
        <w:t>two primary tasks</w:t>
      </w:r>
      <w:r>
        <w:t xml:space="preserve"> that make organizing a waterway cleanup different from a traditional roadside cleanup. The first is that obtaining property owner permission can be more difficult. Some waterway cleanups cover considerable distances and obtaining permission can be complicated, because you may have to work with many different property owners. The second challenge is providing for the safety of your volunteers. Larger bodies of water and waterways may require boats and volunteers entering the water. </w:t>
      </w:r>
    </w:p>
    <w:p w14:paraId="6E53C127" w14:textId="1E25E197" w:rsidR="007F3721" w:rsidRDefault="007F3721" w:rsidP="00F302E7">
      <w:pPr>
        <w:spacing w:after="0" w:line="240" w:lineRule="auto"/>
      </w:pPr>
    </w:p>
    <w:p w14:paraId="2E4C3167" w14:textId="08164821" w:rsidR="007F3721" w:rsidRDefault="007F3721" w:rsidP="00F302E7">
      <w:pPr>
        <w:spacing w:after="0" w:line="240" w:lineRule="auto"/>
        <w:rPr>
          <w:b/>
          <w:bCs/>
        </w:rPr>
      </w:pPr>
      <w:r w:rsidRPr="007F3721">
        <w:rPr>
          <w:b/>
          <w:bCs/>
        </w:rPr>
        <w:t>A good first step is to use your Community Appearance Index to identify hot spots in your community for cleanup.</w:t>
      </w:r>
    </w:p>
    <w:p w14:paraId="59D9DA5A" w14:textId="159A89A9" w:rsidR="007F3721" w:rsidRDefault="007F3721" w:rsidP="00F302E7">
      <w:pPr>
        <w:spacing w:after="0" w:line="240" w:lineRule="auto"/>
        <w:rPr>
          <w:b/>
          <w:bCs/>
        </w:rPr>
      </w:pPr>
    </w:p>
    <w:p w14:paraId="6A518824" w14:textId="39568116" w:rsidR="007F3721" w:rsidRDefault="007F3721" w:rsidP="00F302E7">
      <w:pPr>
        <w:spacing w:after="0" w:line="240" w:lineRule="auto"/>
      </w:pPr>
      <w:r>
        <w:t xml:space="preserve">Walk along the waterway and take notes, if possible, on a map, of all the trashed areas. USGS topographical maps can be downloaded for free at </w:t>
      </w:r>
      <w:hyperlink r:id="rId13" w:history="1">
        <w:r w:rsidRPr="007F3721">
          <w:rPr>
            <w:rStyle w:val="Hyperlink"/>
            <w:b/>
            <w:bCs/>
            <w:color w:val="439AC2"/>
            <w:u w:val="none"/>
          </w:rPr>
          <w:t>http://www.usgs.gov/pubprod/</w:t>
        </w:r>
      </w:hyperlink>
      <w:r>
        <w:t xml:space="preserve"> or they can be purchased at outdoor recreational stores or from your county conservation district. Be aware that high waters and spring flooding may move or add debris.  </w:t>
      </w:r>
      <w:r w:rsidR="0059131E">
        <w:br/>
      </w:r>
    </w:p>
    <w:p w14:paraId="54E0AA70" w14:textId="1DB16403" w:rsidR="007F3721" w:rsidRDefault="0059131E" w:rsidP="00F302E7">
      <w:pPr>
        <w:spacing w:after="0" w:line="240" w:lineRule="auto"/>
      </w:pPr>
      <w:r>
        <w:t>Things to note:</w:t>
      </w:r>
    </w:p>
    <w:p w14:paraId="778EF20B" w14:textId="77777777" w:rsidR="0059131E" w:rsidRDefault="007F3721" w:rsidP="0059131E">
      <w:pPr>
        <w:pStyle w:val="ListParagraph"/>
        <w:numPr>
          <w:ilvl w:val="0"/>
          <w:numId w:val="18"/>
        </w:numPr>
        <w:spacing w:after="0" w:line="240" w:lineRule="auto"/>
      </w:pPr>
      <w:r>
        <w:t xml:space="preserve">Invite others to join you. </w:t>
      </w:r>
    </w:p>
    <w:p w14:paraId="57FBB5C4" w14:textId="402571E3" w:rsidR="00F302E7" w:rsidRDefault="007F3721" w:rsidP="0059131E">
      <w:pPr>
        <w:pStyle w:val="ListParagraph"/>
        <w:numPr>
          <w:ilvl w:val="0"/>
          <w:numId w:val="18"/>
        </w:numPr>
        <w:spacing w:after="0" w:line="240" w:lineRule="auto"/>
      </w:pPr>
      <w:r>
        <w:t xml:space="preserve">Don't feel that you </w:t>
      </w:r>
      <w:r w:rsidR="00F302E7">
        <w:t>must</w:t>
      </w:r>
      <w:r>
        <w:t xml:space="preserve"> clean the entire waterway in one day.  </w:t>
      </w:r>
    </w:p>
    <w:p w14:paraId="10D40845" w14:textId="2B1E96E3" w:rsidR="00F302E7" w:rsidRDefault="00F302E7" w:rsidP="00F302E7">
      <w:pPr>
        <w:pStyle w:val="ListParagraph"/>
        <w:numPr>
          <w:ilvl w:val="0"/>
          <w:numId w:val="18"/>
        </w:numPr>
        <w:spacing w:after="0" w:line="240" w:lineRule="auto"/>
      </w:pPr>
      <w:r>
        <w:t xml:space="preserve">Target a section that's easy to do.  </w:t>
      </w:r>
    </w:p>
    <w:p w14:paraId="19584DE6" w14:textId="6F8685CB" w:rsidR="00F302E7" w:rsidRDefault="00F302E7" w:rsidP="0059131E">
      <w:pPr>
        <w:pStyle w:val="ListParagraph"/>
        <w:numPr>
          <w:ilvl w:val="1"/>
          <w:numId w:val="18"/>
        </w:numPr>
        <w:spacing w:after="0" w:line="240" w:lineRule="auto"/>
      </w:pPr>
      <w:r>
        <w:t xml:space="preserve">The more difficult sections won't seem as monumental once you've gained experience and have community support.  </w:t>
      </w:r>
    </w:p>
    <w:p w14:paraId="1BD559FE" w14:textId="30A1F873" w:rsidR="003D71F0" w:rsidRDefault="00F302E7" w:rsidP="0059131E">
      <w:pPr>
        <w:pStyle w:val="ListParagraph"/>
        <w:numPr>
          <w:ilvl w:val="0"/>
          <w:numId w:val="18"/>
        </w:numPr>
        <w:spacing w:after="0" w:line="240" w:lineRule="auto"/>
      </w:pPr>
      <w:r>
        <w:t>The trash didn’t accumulate in one day and it may take more than one cleanup to remove.</w:t>
      </w:r>
    </w:p>
    <w:p w14:paraId="013A3222" w14:textId="23A272EC" w:rsidR="003D71F0" w:rsidRDefault="003D71F0">
      <w:pPr>
        <w:spacing w:after="160"/>
        <w:rPr>
          <w:b/>
          <w:bCs/>
        </w:rPr>
      </w:pPr>
    </w:p>
    <w:p w14:paraId="0B289921" w14:textId="6E78FAA4" w:rsidR="001D2552" w:rsidRPr="00AA7FD8" w:rsidRDefault="001D2552" w:rsidP="00F302E7">
      <w:pPr>
        <w:pStyle w:val="Heading2"/>
        <w:spacing w:after="0" w:line="240" w:lineRule="auto"/>
      </w:pPr>
      <w:r>
        <w:t>Prioritize the Behaviors</w:t>
      </w:r>
    </w:p>
    <w:p w14:paraId="3277CEE0" w14:textId="76FD1309" w:rsidR="001D2552" w:rsidRDefault="001D2552" w:rsidP="00F302E7">
      <w:pPr>
        <w:spacing w:after="0" w:line="240" w:lineRule="auto"/>
      </w:pPr>
      <w:r>
        <w:t xml:space="preserve">Now that you’ve been a sustainable sleuth and gathered </w:t>
      </w:r>
      <w:r w:rsidR="00F302E7">
        <w:t>all</w:t>
      </w:r>
      <w:r>
        <w:t xml:space="preserve"> your evidence. You need to identify what behaviors you’d like to change with your event.  </w:t>
      </w:r>
    </w:p>
    <w:p w14:paraId="2F87410F" w14:textId="08C6A963" w:rsidR="001D2552" w:rsidRDefault="001D2552" w:rsidP="00F302E7">
      <w:pPr>
        <w:spacing w:after="0" w:line="240" w:lineRule="auto"/>
      </w:pPr>
      <w:r>
        <w:t xml:space="preserve">If you’re hosting a </w:t>
      </w:r>
      <w:r w:rsidR="00A53D73">
        <w:t>litter cleanup</w:t>
      </w:r>
      <w:r>
        <w:t>, what key message do you want to resonate most with attendees and participants?</w:t>
      </w:r>
    </w:p>
    <w:p w14:paraId="5609D93B" w14:textId="32C823D0" w:rsidR="001D2552" w:rsidRDefault="001D2552" w:rsidP="00F302E7">
      <w:pPr>
        <w:spacing w:after="0" w:line="240" w:lineRule="auto"/>
        <w:rPr>
          <w:b/>
          <w:bCs/>
        </w:rPr>
      </w:pPr>
      <w:r w:rsidRPr="001D2552">
        <w:rPr>
          <w:b/>
          <w:bCs/>
        </w:rPr>
        <w:t xml:space="preserve">You can consider the following </w:t>
      </w:r>
      <w:r w:rsidR="00675FC2">
        <w:rPr>
          <w:b/>
          <w:bCs/>
        </w:rPr>
        <w:t>call-to-</w:t>
      </w:r>
      <w:r w:rsidRPr="001D2552">
        <w:rPr>
          <w:b/>
          <w:bCs/>
        </w:rPr>
        <w:t>actions:</w:t>
      </w:r>
    </w:p>
    <w:p w14:paraId="3ED54C8E" w14:textId="176E7F09" w:rsidR="001D2552" w:rsidRDefault="007F3721" w:rsidP="00F302E7">
      <w:pPr>
        <w:pStyle w:val="ListParagraph"/>
        <w:numPr>
          <w:ilvl w:val="0"/>
          <w:numId w:val="17"/>
        </w:numPr>
        <w:spacing w:after="0" w:line="240" w:lineRule="auto"/>
      </w:pPr>
      <w:r>
        <w:t>A community-wide cleanup helps focus attention on the litter problem that continues to plague our environment.</w:t>
      </w:r>
    </w:p>
    <w:p w14:paraId="139D3D3E" w14:textId="1AD0E006" w:rsidR="001D2552" w:rsidRDefault="001D2552" w:rsidP="00F302E7">
      <w:pPr>
        <w:pStyle w:val="ListParagraph"/>
        <w:numPr>
          <w:ilvl w:val="0"/>
          <w:numId w:val="17"/>
        </w:numPr>
        <w:spacing w:after="0" w:line="240" w:lineRule="auto"/>
      </w:pPr>
      <w:r>
        <w:t>Who can help reinforce and spread your message?</w:t>
      </w:r>
    </w:p>
    <w:p w14:paraId="5A2F002C" w14:textId="77777777" w:rsidR="001D2552" w:rsidRPr="001D2552" w:rsidRDefault="001D2552" w:rsidP="00F302E7">
      <w:pPr>
        <w:pStyle w:val="ListParagraph"/>
        <w:numPr>
          <w:ilvl w:val="0"/>
          <w:numId w:val="0"/>
        </w:numPr>
        <w:spacing w:after="0" w:line="240" w:lineRule="auto"/>
        <w:ind w:left="720"/>
      </w:pPr>
    </w:p>
    <w:p w14:paraId="335D3890" w14:textId="323448A2" w:rsidR="001D2552" w:rsidRDefault="001D2552" w:rsidP="00F302E7">
      <w:pPr>
        <w:pStyle w:val="Heading2"/>
        <w:spacing w:after="0" w:line="240" w:lineRule="auto"/>
      </w:pPr>
      <w:r>
        <w:t>Develop &amp; Implement Action Plan</w:t>
      </w:r>
    </w:p>
    <w:p w14:paraId="723359E5" w14:textId="57087C14" w:rsidR="001D2552" w:rsidRPr="001D2552" w:rsidRDefault="007F3721" w:rsidP="00F302E7">
      <w:pPr>
        <w:spacing w:after="0" w:line="240" w:lineRule="auto"/>
        <w:ind w:left="360"/>
        <w:rPr>
          <w:b/>
          <w:bCs/>
          <w:color w:val="439AC2"/>
        </w:rPr>
      </w:pPr>
      <w:r>
        <w:rPr>
          <w:b/>
          <w:bCs/>
          <w:color w:val="439AC2"/>
        </w:rPr>
        <w:t>Identify Location</w:t>
      </w:r>
    </w:p>
    <w:p w14:paraId="370CA0ED" w14:textId="58CE7168" w:rsidR="001D2552" w:rsidRPr="001D2552" w:rsidRDefault="007F3721" w:rsidP="00F302E7">
      <w:pPr>
        <w:spacing w:after="0" w:line="240" w:lineRule="auto"/>
        <w:ind w:left="360"/>
      </w:pPr>
      <w:r>
        <w:t>Suggested Cleanup Locations:</w:t>
      </w:r>
    </w:p>
    <w:p w14:paraId="7B9CC4F7" w14:textId="1790108E" w:rsidR="001D2552" w:rsidRDefault="007F3721" w:rsidP="00F302E7">
      <w:pPr>
        <w:pStyle w:val="TextBullet"/>
        <w:spacing w:after="0" w:line="240" w:lineRule="auto"/>
      </w:pPr>
      <w:r>
        <w:t>Ditches along rights-of-way</w:t>
      </w:r>
    </w:p>
    <w:p w14:paraId="0CD7CC0A" w14:textId="22A02D1B" w:rsidR="007F3721" w:rsidRDefault="007F3721" w:rsidP="00F302E7">
      <w:pPr>
        <w:pStyle w:val="TextBullet"/>
        <w:spacing w:after="0" w:line="240" w:lineRule="auto"/>
      </w:pPr>
      <w:r>
        <w:t>Detention ponds/areas</w:t>
      </w:r>
    </w:p>
    <w:p w14:paraId="75EF2E03" w14:textId="1C729495" w:rsidR="007F3721" w:rsidRDefault="007F3721" w:rsidP="00F302E7">
      <w:pPr>
        <w:pStyle w:val="TextBullet"/>
        <w:spacing w:after="0" w:line="240" w:lineRule="auto"/>
      </w:pPr>
      <w:r>
        <w:t>Riverbanks</w:t>
      </w:r>
    </w:p>
    <w:p w14:paraId="72BAC84E" w14:textId="3678530B" w:rsidR="007F3721" w:rsidRDefault="007F3721" w:rsidP="00F302E7">
      <w:pPr>
        <w:pStyle w:val="TextBullet"/>
        <w:spacing w:after="0" w:line="240" w:lineRule="auto"/>
      </w:pPr>
      <w:r>
        <w:t>Lakefronts</w:t>
      </w:r>
    </w:p>
    <w:p w14:paraId="4116A93C" w14:textId="413D8480" w:rsidR="007F3721" w:rsidRDefault="007F3721" w:rsidP="00F302E7">
      <w:pPr>
        <w:pStyle w:val="TextBullet"/>
        <w:spacing w:after="0" w:line="240" w:lineRule="auto"/>
      </w:pPr>
      <w:r>
        <w:t>Creeks</w:t>
      </w:r>
    </w:p>
    <w:p w14:paraId="7010FA8A" w14:textId="71A0A9AE" w:rsidR="007F3721" w:rsidRDefault="007F3721" w:rsidP="00F302E7">
      <w:pPr>
        <w:pStyle w:val="TextBullet"/>
        <w:spacing w:after="0" w:line="240" w:lineRule="auto"/>
      </w:pPr>
      <w:r>
        <w:t>Bayous</w:t>
      </w:r>
    </w:p>
    <w:p w14:paraId="3B9A62E9" w14:textId="274FF61B" w:rsidR="007F3721" w:rsidRDefault="007F3721" w:rsidP="00F302E7">
      <w:pPr>
        <w:pStyle w:val="TextBullet"/>
        <w:spacing w:after="0" w:line="240" w:lineRule="auto"/>
      </w:pPr>
      <w:r>
        <w:t>Drainage areas</w:t>
      </w:r>
    </w:p>
    <w:p w14:paraId="41A1399C" w14:textId="08A5D0CE" w:rsidR="007F3721" w:rsidRDefault="007F3721" w:rsidP="00F302E7">
      <w:pPr>
        <w:pStyle w:val="TextBullet"/>
        <w:spacing w:after="0" w:line="240" w:lineRule="auto"/>
      </w:pPr>
      <w:r>
        <w:t>Areas that carry water</w:t>
      </w:r>
    </w:p>
    <w:p w14:paraId="5C481FEA" w14:textId="55FD2CDF" w:rsidR="007F3721" w:rsidRDefault="007F3721" w:rsidP="00F302E7">
      <w:pPr>
        <w:pStyle w:val="TextBullet"/>
        <w:numPr>
          <w:ilvl w:val="0"/>
          <w:numId w:val="0"/>
        </w:numPr>
        <w:spacing w:after="0" w:line="240" w:lineRule="auto"/>
        <w:ind w:left="720" w:hanging="360"/>
      </w:pPr>
    </w:p>
    <w:p w14:paraId="4AD38006" w14:textId="77777777" w:rsidR="007F3721" w:rsidRDefault="007F3721" w:rsidP="00F302E7">
      <w:pPr>
        <w:spacing w:after="0" w:line="240" w:lineRule="auto"/>
        <w:ind w:left="360"/>
      </w:pPr>
      <w:r w:rsidRPr="007F3721">
        <w:t>Safety is important as these areas may be slippery and may attract animals and snakes. Please use caution around water and provide supervision to youth</w:t>
      </w:r>
      <w:r>
        <w:t>.</w:t>
      </w:r>
    </w:p>
    <w:p w14:paraId="0CFE8DA6" w14:textId="77777777" w:rsidR="00ED4F3A" w:rsidRDefault="00ED4F3A" w:rsidP="00F302E7">
      <w:pPr>
        <w:spacing w:after="0" w:line="240" w:lineRule="auto"/>
        <w:ind w:left="360"/>
        <w:rPr>
          <w:b/>
          <w:bCs/>
          <w:color w:val="439AC2"/>
        </w:rPr>
      </w:pPr>
    </w:p>
    <w:p w14:paraId="0FCDAA78" w14:textId="31CC7DB0" w:rsidR="001D5B8E" w:rsidRPr="001D2552" w:rsidRDefault="007F3721" w:rsidP="00F302E7">
      <w:pPr>
        <w:spacing w:after="0" w:line="240" w:lineRule="auto"/>
        <w:ind w:left="360"/>
        <w:rPr>
          <w:b/>
          <w:bCs/>
          <w:color w:val="439AC2"/>
        </w:rPr>
      </w:pPr>
      <w:r>
        <w:rPr>
          <w:b/>
          <w:bCs/>
          <w:color w:val="439AC2"/>
        </w:rPr>
        <w:t>Determine Who Will Participate</w:t>
      </w:r>
    </w:p>
    <w:p w14:paraId="0DA2FA75" w14:textId="375BF72E" w:rsidR="007F3721" w:rsidRDefault="007F3721" w:rsidP="00F302E7">
      <w:pPr>
        <w:spacing w:after="0" w:line="240" w:lineRule="auto"/>
        <w:ind w:left="360"/>
      </w:pPr>
      <w:r w:rsidRPr="007F3721">
        <w:t xml:space="preserve">If entry into the waterway is necessary to remove trash, individuals with professional training, such as divers and rescuers, should be used. Be sure to designate these people ahead of time. Divers are especially helpful in securing heavy items which should be pulled from the water by more powerful sources, such as tractors, horses, teams of volunteers, or special equipment. Military reserve units sometimes get involved with community service projects. These men and women are trained to work together and know how to handle special situations and respond in emergencies. Invite representatives of each group to your waterway prior to the cleanup. They need to become familiar with the cleanup areas so they can determine what tools and equipment will be necessary for the cleanup. </w:t>
      </w:r>
    </w:p>
    <w:p w14:paraId="526B134B" w14:textId="77777777" w:rsidR="00F302E7" w:rsidRDefault="00F302E7" w:rsidP="00F302E7">
      <w:pPr>
        <w:spacing w:after="0" w:line="240" w:lineRule="auto"/>
        <w:ind w:left="360"/>
        <w:rPr>
          <w:b/>
          <w:bCs/>
          <w:color w:val="439AC2"/>
        </w:rPr>
      </w:pPr>
    </w:p>
    <w:p w14:paraId="48A258E8" w14:textId="03403CD9" w:rsidR="001D5B8E" w:rsidRPr="001D2552" w:rsidRDefault="001D5B8E" w:rsidP="00F302E7">
      <w:pPr>
        <w:spacing w:after="0" w:line="240" w:lineRule="auto"/>
        <w:ind w:left="360"/>
        <w:rPr>
          <w:b/>
          <w:bCs/>
          <w:color w:val="439AC2"/>
        </w:rPr>
      </w:pPr>
      <w:r>
        <w:rPr>
          <w:b/>
          <w:bCs/>
          <w:color w:val="439AC2"/>
        </w:rPr>
        <w:t>Tools and Safety E</w:t>
      </w:r>
      <w:r w:rsidRPr="000C3B95">
        <w:rPr>
          <w:b/>
          <w:bCs/>
          <w:color w:val="439AC2"/>
        </w:rPr>
        <w:t>quip</w:t>
      </w:r>
      <w:r>
        <w:rPr>
          <w:b/>
          <w:bCs/>
          <w:color w:val="439AC2"/>
        </w:rPr>
        <w:t>ment</w:t>
      </w:r>
    </w:p>
    <w:p w14:paraId="61FBD7A6" w14:textId="282865B7" w:rsidR="001D5B8E" w:rsidRDefault="007F3721" w:rsidP="00F302E7">
      <w:pPr>
        <w:pStyle w:val="TextBullet"/>
        <w:spacing w:after="0" w:line="240" w:lineRule="auto"/>
      </w:pPr>
      <w:r>
        <w:t xml:space="preserve">Fishing nets to collect litter unable to be reached by </w:t>
      </w:r>
      <w:proofErr w:type="gramStart"/>
      <w:r>
        <w:t>hand</w:t>
      </w:r>
      <w:proofErr w:type="gramEnd"/>
    </w:p>
    <w:p w14:paraId="30D2DB5F" w14:textId="7DE7DA80" w:rsidR="007F3721" w:rsidRDefault="007F3721" w:rsidP="00F302E7">
      <w:pPr>
        <w:pStyle w:val="TextBullet"/>
        <w:spacing w:after="0" w:line="240" w:lineRule="auto"/>
      </w:pPr>
      <w:r>
        <w:t xml:space="preserve">Mesh bags or </w:t>
      </w:r>
      <w:r w:rsidR="00F302E7">
        <w:t>5-gallon</w:t>
      </w:r>
      <w:r>
        <w:t xml:space="preserve"> buckets should be considered, since litter and debris collected during a waterway cleanup may be wet and will be heavy.</w:t>
      </w:r>
    </w:p>
    <w:p w14:paraId="748EE8E2" w14:textId="41AA07EE" w:rsidR="007F3721" w:rsidRDefault="007F3721" w:rsidP="00F302E7">
      <w:pPr>
        <w:pStyle w:val="TextBullet"/>
        <w:spacing w:after="0" w:line="240" w:lineRule="auto"/>
      </w:pPr>
      <w:r>
        <w:t>Litter pickers/grabbers</w:t>
      </w:r>
    </w:p>
    <w:p w14:paraId="32FF0F00" w14:textId="2C17DD24" w:rsidR="007F3721" w:rsidRDefault="007F3721" w:rsidP="00F302E7">
      <w:pPr>
        <w:pStyle w:val="TextBullet"/>
        <w:spacing w:after="0" w:line="240" w:lineRule="auto"/>
      </w:pPr>
      <w:r>
        <w:t xml:space="preserve">Rakes or grab </w:t>
      </w:r>
      <w:proofErr w:type="gramStart"/>
      <w:r>
        <w:t>pole</w:t>
      </w:r>
      <w:proofErr w:type="gramEnd"/>
    </w:p>
    <w:p w14:paraId="2A8B879E" w14:textId="529524FD" w:rsidR="007F3721" w:rsidRDefault="007F3721" w:rsidP="00F302E7">
      <w:pPr>
        <w:pStyle w:val="TextBullet"/>
        <w:spacing w:after="0" w:line="240" w:lineRule="auto"/>
      </w:pPr>
      <w:r>
        <w:t>Gloves</w:t>
      </w:r>
    </w:p>
    <w:p w14:paraId="3EB8F007" w14:textId="5DF4362C" w:rsidR="007F3721" w:rsidRDefault="007F3721" w:rsidP="00F302E7">
      <w:pPr>
        <w:pStyle w:val="TextBullet"/>
        <w:spacing w:after="0" w:line="240" w:lineRule="auto"/>
      </w:pPr>
      <w:r>
        <w:t>Personal flotation device for volunteers conducting cleanup activities via boat or near water.</w:t>
      </w:r>
    </w:p>
    <w:p w14:paraId="32066B1C" w14:textId="77777777" w:rsidR="007F3721" w:rsidRDefault="007F3721" w:rsidP="00F302E7">
      <w:pPr>
        <w:pStyle w:val="Heading2"/>
        <w:spacing w:after="0" w:line="240" w:lineRule="auto"/>
      </w:pPr>
    </w:p>
    <w:p w14:paraId="3E3BC6E2" w14:textId="42B6498D" w:rsidR="001D2552" w:rsidRDefault="001D2552" w:rsidP="00F302E7">
      <w:pPr>
        <w:pStyle w:val="Heading2"/>
        <w:spacing w:after="0" w:line="240" w:lineRule="auto"/>
      </w:pPr>
      <w:r>
        <w:t>Evaluate Impacts</w:t>
      </w:r>
    </w:p>
    <w:p w14:paraId="2469C977" w14:textId="1B0C63E8" w:rsidR="001D2552" w:rsidRDefault="001D2552" w:rsidP="00F302E7">
      <w:pPr>
        <w:spacing w:after="0" w:line="240" w:lineRule="auto"/>
      </w:pPr>
      <w:r>
        <w:t>Volunteer groups will be responsible for keeping track of the total number of bags of clothing collected to include in your report.</w:t>
      </w:r>
    </w:p>
    <w:p w14:paraId="255BE4FF" w14:textId="68095EDD" w:rsidR="001D2552" w:rsidRPr="001D2552" w:rsidRDefault="001D2552" w:rsidP="00F302E7">
      <w:pPr>
        <w:spacing w:after="0" w:line="240" w:lineRule="auto"/>
      </w:pPr>
      <w:r>
        <w:t>How will you measure the behavior change impacts and specific community improvements?</w:t>
      </w:r>
    </w:p>
    <w:p w14:paraId="105127F8" w14:textId="28198D05" w:rsidR="001D2552" w:rsidRPr="001D2552" w:rsidRDefault="001D2552" w:rsidP="51FF95F1">
      <w:pPr>
        <w:pStyle w:val="TextBullet"/>
        <w:spacing w:after="0" w:line="240" w:lineRule="auto"/>
        <w:rPr>
          <w:b/>
          <w:bCs/>
          <w:color w:val="000000" w:themeColor="text1"/>
        </w:rPr>
      </w:pPr>
      <w:r w:rsidRPr="51FF95F1">
        <w:rPr>
          <w:b/>
          <w:bCs/>
          <w:color w:val="auto"/>
        </w:rPr>
        <w:t>Results Worksheet</w:t>
      </w:r>
    </w:p>
    <w:p w14:paraId="5D59950A" w14:textId="64EE276E" w:rsidR="001D2552" w:rsidRPr="001D2552" w:rsidRDefault="001D2552" w:rsidP="51FF95F1">
      <w:pPr>
        <w:pStyle w:val="TextBullet"/>
        <w:spacing w:after="0" w:line="240" w:lineRule="auto"/>
        <w:rPr>
          <w:b/>
          <w:bCs/>
          <w:color w:val="000000" w:themeColor="text1"/>
        </w:rPr>
      </w:pPr>
      <w:r w:rsidRPr="51FF95F1">
        <w:rPr>
          <w:b/>
          <w:bCs/>
          <w:color w:val="auto"/>
        </w:rPr>
        <w:t>Reporting Instructions</w:t>
      </w:r>
    </w:p>
    <w:p w14:paraId="60367DAD" w14:textId="7884DFEB" w:rsidR="001D2552" w:rsidRDefault="001D2552" w:rsidP="51FF95F1">
      <w:pPr>
        <w:pStyle w:val="TextBullet"/>
        <w:spacing w:after="0" w:line="240" w:lineRule="auto"/>
        <w:rPr>
          <w:b/>
          <w:bCs/>
          <w:color w:val="000000" w:themeColor="text1"/>
        </w:rPr>
      </w:pPr>
      <w:r w:rsidRPr="51FF95F1">
        <w:rPr>
          <w:b/>
          <w:bCs/>
          <w:color w:val="auto"/>
        </w:rPr>
        <w:t>Volume to Weight Conversions</w:t>
      </w:r>
    </w:p>
    <w:p w14:paraId="29A6FA04" w14:textId="77777777" w:rsidR="001D2552" w:rsidRDefault="001D2552" w:rsidP="00F302E7">
      <w:pPr>
        <w:pStyle w:val="TextBullet"/>
        <w:numPr>
          <w:ilvl w:val="0"/>
          <w:numId w:val="0"/>
        </w:numPr>
        <w:spacing w:after="0" w:line="240" w:lineRule="auto"/>
        <w:ind w:left="720"/>
        <w:rPr>
          <w:b/>
          <w:bCs/>
          <w:color w:val="439AC2"/>
        </w:rPr>
      </w:pPr>
    </w:p>
    <w:p w14:paraId="10C210AA" w14:textId="6630732C" w:rsidR="001D2552" w:rsidRDefault="001D2552" w:rsidP="00F302E7">
      <w:pPr>
        <w:pStyle w:val="Heading2"/>
        <w:spacing w:after="0" w:line="240" w:lineRule="auto"/>
      </w:pPr>
      <w:r>
        <w:t>Provide Feedback</w:t>
      </w:r>
    </w:p>
    <w:p w14:paraId="793A5AB7" w14:textId="164DC265" w:rsidR="001D2552" w:rsidRDefault="001D2552" w:rsidP="51FF95F1">
      <w:pPr>
        <w:pStyle w:val="TextBullet"/>
        <w:spacing w:after="0" w:line="240" w:lineRule="auto"/>
      </w:pPr>
      <w:r>
        <w:t xml:space="preserve">Say </w:t>
      </w:r>
      <w:r w:rsidRPr="51FF95F1">
        <w:rPr>
          <w:b/>
          <w:bCs/>
        </w:rPr>
        <w:t>“Thank You”</w:t>
      </w:r>
    </w:p>
    <w:p w14:paraId="4EB72068" w14:textId="7A6F9AE5" w:rsidR="001D2552" w:rsidRDefault="001D2552" w:rsidP="00F302E7">
      <w:pPr>
        <w:pStyle w:val="TextBullet"/>
        <w:spacing w:after="0" w:line="240" w:lineRule="auto"/>
      </w:pPr>
      <w:r>
        <w:t>What’s the most successful and what can be improved upon?</w:t>
      </w:r>
    </w:p>
    <w:p w14:paraId="62630E6B" w14:textId="6F8789CA" w:rsidR="001D2552" w:rsidRDefault="001D2552" w:rsidP="00F302E7">
      <w:pPr>
        <w:pStyle w:val="TextBullet"/>
        <w:spacing w:after="0" w:line="240" w:lineRule="auto"/>
      </w:pPr>
      <w:r>
        <w:t>Who should be consulted on this step?</w:t>
      </w:r>
    </w:p>
    <w:p w14:paraId="165E9577" w14:textId="0B6B2549" w:rsidR="001D2552" w:rsidRDefault="001D2552" w:rsidP="00F302E7">
      <w:pPr>
        <w:pStyle w:val="TextBullet"/>
        <w:spacing w:after="0" w:line="240" w:lineRule="auto"/>
      </w:pPr>
      <w:r>
        <w:t>How do you communicate that to community leaders and stakeholders?</w:t>
      </w:r>
    </w:p>
    <w:p w14:paraId="41B850AC" w14:textId="77777777" w:rsidR="001D2552" w:rsidRPr="001D2552" w:rsidRDefault="001D2552" w:rsidP="00F302E7">
      <w:pPr>
        <w:pStyle w:val="TextBullet"/>
        <w:numPr>
          <w:ilvl w:val="0"/>
          <w:numId w:val="0"/>
        </w:numPr>
        <w:spacing w:after="0" w:line="240" w:lineRule="auto"/>
        <w:ind w:left="720" w:hanging="360"/>
        <w:rPr>
          <w:b/>
          <w:bCs/>
          <w:color w:val="439AC2"/>
        </w:rPr>
      </w:pPr>
    </w:p>
    <w:p w14:paraId="6E82FBED" w14:textId="5219F152" w:rsidR="00B93CD1" w:rsidRDefault="00B93CD1" w:rsidP="00F302E7">
      <w:pPr>
        <w:pStyle w:val="TextBullet"/>
        <w:numPr>
          <w:ilvl w:val="0"/>
          <w:numId w:val="0"/>
        </w:numPr>
        <w:spacing w:after="0" w:line="240" w:lineRule="auto"/>
        <w:ind w:left="720" w:hanging="360"/>
      </w:pPr>
    </w:p>
    <w:p w14:paraId="484BA8AF" w14:textId="19932FDF" w:rsidR="00B93CD1" w:rsidRDefault="00B93CD1" w:rsidP="00F302E7">
      <w:pPr>
        <w:pStyle w:val="TextBullet"/>
        <w:numPr>
          <w:ilvl w:val="0"/>
          <w:numId w:val="0"/>
        </w:numPr>
        <w:spacing w:after="0" w:line="240" w:lineRule="auto"/>
        <w:ind w:left="720" w:hanging="360"/>
      </w:pPr>
    </w:p>
    <w:p w14:paraId="6D8A3FA9" w14:textId="77777777" w:rsidR="00617D16" w:rsidRDefault="00617D16" w:rsidP="00F302E7">
      <w:pPr>
        <w:spacing w:after="0" w:line="240" w:lineRule="auto"/>
      </w:pPr>
    </w:p>
    <w:p w14:paraId="2274B7B1" w14:textId="77777777" w:rsidR="00617D16" w:rsidRDefault="00617D16" w:rsidP="00F302E7">
      <w:pPr>
        <w:spacing w:after="0" w:line="240" w:lineRule="auto"/>
      </w:pPr>
    </w:p>
    <w:p w14:paraId="49EA7334" w14:textId="339F8A85" w:rsidR="007F6565" w:rsidRPr="000A2B7E" w:rsidRDefault="007F6565" w:rsidP="0081577D"/>
    <w:sectPr w:rsidR="007F6565" w:rsidRPr="000A2B7E" w:rsidSect="009475F9">
      <w:headerReference w:type="even" r:id="rId14"/>
      <w:headerReference w:type="default" r:id="rId15"/>
      <w:footerReference w:type="even" r:id="rId16"/>
      <w:footerReference w:type="default" r:id="rId17"/>
      <w:headerReference w:type="first" r:id="rId18"/>
      <w:footerReference w:type="first" r:id="rId19"/>
      <w:pgSz w:w="12240" w:h="15840"/>
      <w:pgMar w:top="2340" w:right="1080" w:bottom="180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D6BDD" w14:textId="77777777" w:rsidR="00F14E36" w:rsidRDefault="00F14E36" w:rsidP="00385300">
      <w:r>
        <w:separator/>
      </w:r>
    </w:p>
  </w:endnote>
  <w:endnote w:type="continuationSeparator" w:id="0">
    <w:p w14:paraId="2CB76021" w14:textId="77777777" w:rsidR="00F14E36" w:rsidRDefault="00F14E36" w:rsidP="00385300">
      <w:r>
        <w:continuationSeparator/>
      </w:r>
    </w:p>
  </w:endnote>
  <w:endnote w:type="continuationNotice" w:id="1">
    <w:p w14:paraId="330CF0C6" w14:textId="77777777" w:rsidR="00F14E36" w:rsidRDefault="00F14E3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ris Light">
    <w:altName w:val="Calibri"/>
    <w:charset w:val="00"/>
    <w:family w:val="modern"/>
    <w:notTrueType/>
    <w:pitch w:val="variable"/>
    <w:sig w:usb0="00000207" w:usb1="00000000" w:usb2="00000000" w:usb3="00000000" w:csb0="00000097" w:csb1="00000000"/>
  </w:font>
  <w:font w:name="Calibri">
    <w:panose1 w:val="020F0502020204030204"/>
    <w:charset w:val="00"/>
    <w:family w:val="swiss"/>
    <w:pitch w:val="variable"/>
    <w:sig w:usb0="E0002EFF" w:usb1="C000247B" w:usb2="00000009" w:usb3="00000000" w:csb0="000001FF" w:csb1="00000000"/>
  </w:font>
  <w:font w:name="Neris Black">
    <w:altName w:val="Calibri"/>
    <w:charset w:val="00"/>
    <w:family w:val="modern"/>
    <w:notTrueType/>
    <w:pitch w:val="variable"/>
    <w:sig w:usb0="00000207" w:usb1="00000000" w:usb2="00000000" w:usb3="00000000" w:csb0="0000009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5A6EB" w14:textId="77777777" w:rsidR="00116CE0" w:rsidRDefault="00116C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E82FE" w14:textId="2EAD3AFC" w:rsidR="00116CE0" w:rsidRPr="00963AC5" w:rsidRDefault="00EC19FD" w:rsidP="00EC19FD">
    <w:pPr>
      <w:pStyle w:val="Footer"/>
      <w:tabs>
        <w:tab w:val="clear" w:pos="4680"/>
        <w:tab w:val="clear" w:pos="9360"/>
        <w:tab w:val="left" w:pos="1605"/>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FC209" w14:textId="77777777" w:rsidR="00116CE0" w:rsidRDefault="00116C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0C3F7" w14:textId="77777777" w:rsidR="00F14E36" w:rsidRDefault="00F14E36" w:rsidP="00385300">
      <w:r>
        <w:separator/>
      </w:r>
    </w:p>
  </w:footnote>
  <w:footnote w:type="continuationSeparator" w:id="0">
    <w:p w14:paraId="59F89308" w14:textId="77777777" w:rsidR="00F14E36" w:rsidRDefault="00F14E36" w:rsidP="00385300">
      <w:r>
        <w:continuationSeparator/>
      </w:r>
    </w:p>
  </w:footnote>
  <w:footnote w:type="continuationNotice" w:id="1">
    <w:p w14:paraId="5DB515EA" w14:textId="77777777" w:rsidR="00F14E36" w:rsidRDefault="00F14E3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D5B6B" w14:textId="77777777" w:rsidR="00116CE0" w:rsidRDefault="00116C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10D77" w14:textId="2058F5E5" w:rsidR="000A2B7E" w:rsidRDefault="00EC19FD" w:rsidP="00385300">
    <w:pPr>
      <w:pStyle w:val="Header"/>
    </w:pPr>
    <w:r>
      <w:rPr>
        <w:noProof/>
      </w:rPr>
      <w:drawing>
        <wp:anchor distT="0" distB="0" distL="114300" distR="114300" simplePos="0" relativeHeight="251658243" behindDoc="1" locked="0" layoutInCell="1" allowOverlap="1" wp14:anchorId="37F6A7FB" wp14:editId="322163D3">
          <wp:simplePos x="0" y="0"/>
          <wp:positionH relativeFrom="page">
            <wp:align>right</wp:align>
          </wp:positionH>
          <wp:positionV relativeFrom="paragraph">
            <wp:posOffset>304799</wp:posOffset>
          </wp:positionV>
          <wp:extent cx="7764145" cy="8753475"/>
          <wp:effectExtent l="0" t="0" r="8255" b="9525"/>
          <wp:wrapNone/>
          <wp:docPr id="3" name="Picture 3"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Picture 205" descr="A picture containing shap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64145" cy="8753475"/>
                  </a:xfrm>
                  <a:prstGeom prst="rect">
                    <a:avLst/>
                  </a:prstGeom>
                  <a:noFill/>
                  <a:ln>
                    <a:noFill/>
                  </a:ln>
                </pic:spPr>
              </pic:pic>
            </a:graphicData>
          </a:graphic>
          <wp14:sizeRelH relativeFrom="page">
            <wp14:pctWidth>0</wp14:pctWidth>
          </wp14:sizeRelH>
          <wp14:sizeRelV relativeFrom="page">
            <wp14:pctHeight>0</wp14:pctHeight>
          </wp14:sizeRelV>
        </wp:anchor>
      </w:drawing>
    </w:r>
    <w:r w:rsidR="00EA34CB" w:rsidRPr="007F7C9D">
      <w:rPr>
        <w:noProof/>
      </w:rPr>
      <w:drawing>
        <wp:anchor distT="0" distB="0" distL="114300" distR="114300" simplePos="0" relativeHeight="251658240" behindDoc="1" locked="0" layoutInCell="1" allowOverlap="1" wp14:anchorId="458E8492" wp14:editId="69D82F33">
          <wp:simplePos x="0" y="0"/>
          <wp:positionH relativeFrom="page">
            <wp:posOffset>-3313</wp:posOffset>
          </wp:positionH>
          <wp:positionV relativeFrom="page">
            <wp:posOffset>0</wp:posOffset>
          </wp:positionV>
          <wp:extent cx="7771130" cy="10056495"/>
          <wp:effectExtent l="0" t="0" r="1270" b="1905"/>
          <wp:wrapNone/>
          <wp:docPr id="453" name="Picture 453" descr="A picture containing grass, out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Picture 198" descr="A picture containing grass, outdoor&#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7771130" cy="100564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AEFF5" w14:textId="77777777" w:rsidR="00B2760E" w:rsidRDefault="00EC19FD">
    <w:pPr>
      <w:pStyle w:val="Header"/>
    </w:pPr>
    <w:r>
      <w:rPr>
        <w:noProof/>
      </w:rPr>
      <w:drawing>
        <wp:anchor distT="0" distB="0" distL="114300" distR="114300" simplePos="0" relativeHeight="251658242" behindDoc="1" locked="0" layoutInCell="1" allowOverlap="1" wp14:anchorId="684CC5AA" wp14:editId="63F65765">
          <wp:simplePos x="0" y="0"/>
          <wp:positionH relativeFrom="page">
            <wp:align>right</wp:align>
          </wp:positionH>
          <wp:positionV relativeFrom="paragraph">
            <wp:posOffset>3068320</wp:posOffset>
          </wp:positionV>
          <wp:extent cx="7765096" cy="5941943"/>
          <wp:effectExtent l="0" t="0" r="7620" b="1905"/>
          <wp:wrapNone/>
          <wp:docPr id="458" name="Picture 458"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Picture 205" descr="A picture containing shap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65096" cy="5941943"/>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F7B5FF" w14:textId="05145AEE" w:rsidR="00103B92" w:rsidRDefault="00963AC5">
    <w:pPr>
      <w:pStyle w:val="Header"/>
    </w:pPr>
    <w:r w:rsidRPr="007F7C9D">
      <w:rPr>
        <w:noProof/>
      </w:rPr>
      <w:drawing>
        <wp:anchor distT="0" distB="0" distL="114300" distR="114300" simplePos="0" relativeHeight="251658241" behindDoc="1" locked="0" layoutInCell="1" allowOverlap="1" wp14:anchorId="28C47F1D" wp14:editId="6170F246">
          <wp:simplePos x="0" y="0"/>
          <wp:positionH relativeFrom="page">
            <wp:posOffset>0</wp:posOffset>
          </wp:positionH>
          <wp:positionV relativeFrom="page">
            <wp:posOffset>0</wp:posOffset>
          </wp:positionV>
          <wp:extent cx="7771130" cy="10056495"/>
          <wp:effectExtent l="0" t="0" r="1270" b="1905"/>
          <wp:wrapNone/>
          <wp:docPr id="455" name="Picture 455" descr="A picture containing grass, out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Picture 198" descr="A picture containing grass, outdoor&#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7771130" cy="100564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13E77"/>
    <w:multiLevelType w:val="hybridMultilevel"/>
    <w:tmpl w:val="213EA674"/>
    <w:lvl w:ilvl="0" w:tplc="692AFCE6">
      <w:start w:val="1"/>
      <w:numFmt w:val="bullet"/>
      <w:pStyle w:val="TextBullet"/>
      <w:lvlText w:val="●"/>
      <w:lvlJc w:val="left"/>
      <w:pPr>
        <w:ind w:left="720" w:hanging="360"/>
      </w:pPr>
      <w:rPr>
        <w:rFonts w:ascii="Times New Roman" w:hAnsi="Times New Roman" w:cs="Times New Roman" w:hint="default"/>
        <w:color w:val="439AC2"/>
        <w:sz w:val="20"/>
        <w:szCs w:val="20"/>
        <w:vertAlign w:val="baseline"/>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3E5179E"/>
    <w:multiLevelType w:val="hybridMultilevel"/>
    <w:tmpl w:val="56DEDC30"/>
    <w:lvl w:ilvl="0" w:tplc="A176B210">
      <w:start w:val="1"/>
      <w:numFmt w:val="bullet"/>
      <w:lvlText w:val=""/>
      <w:lvlJc w:val="left"/>
      <w:pPr>
        <w:ind w:left="720" w:hanging="360"/>
      </w:pPr>
      <w:rPr>
        <w:rFonts w:ascii="Wingdings" w:hAnsi="Wingdings" w:hint="default"/>
        <w:color w:val="006FBA"/>
        <w:sz w:val="1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D00609A"/>
    <w:multiLevelType w:val="hybridMultilevel"/>
    <w:tmpl w:val="6E88DE4A"/>
    <w:lvl w:ilvl="0" w:tplc="FFFFFFFF">
      <w:start w:val="1"/>
      <w:numFmt w:val="bullet"/>
      <w:lvlText w:val="●"/>
      <w:lvlJc w:val="left"/>
      <w:pPr>
        <w:ind w:left="720" w:hanging="360"/>
      </w:pPr>
      <w:rPr>
        <w:rFonts w:ascii="Times New Roman" w:hAnsi="Times New Roman" w:cs="Times New Roman" w:hint="default"/>
        <w:color w:val="439AC2"/>
        <w:sz w:val="20"/>
        <w:szCs w:val="20"/>
        <w:vertAlign w:val="baseline"/>
      </w:rPr>
    </w:lvl>
    <w:lvl w:ilvl="1" w:tplc="FFFFFFFF">
      <w:start w:val="1"/>
      <w:numFmt w:val="bullet"/>
      <w:lvlText w:val="o"/>
      <w:lvlJc w:val="left"/>
      <w:pPr>
        <w:ind w:left="1440" w:hanging="360"/>
      </w:pPr>
      <w:rPr>
        <w:rFonts w:ascii="Courier New" w:hAnsi="Courier New" w:cs="Courier New" w:hint="default"/>
      </w:rPr>
    </w:lvl>
    <w:lvl w:ilvl="2" w:tplc="0F30DFA6">
      <w:start w:val="1"/>
      <w:numFmt w:val="bullet"/>
      <w:lvlText w:val="o"/>
      <w:lvlJc w:val="left"/>
      <w:pPr>
        <w:ind w:left="2160" w:hanging="360"/>
      </w:pPr>
      <w:rPr>
        <w:rFonts w:ascii="Courier New" w:hAnsi="Courier New" w:hint="default"/>
        <w:color w:val="808080" w:themeColor="background1" w:themeShade="80"/>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DAF274D"/>
    <w:multiLevelType w:val="hybridMultilevel"/>
    <w:tmpl w:val="FAEE36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A53A3B"/>
    <w:multiLevelType w:val="hybridMultilevel"/>
    <w:tmpl w:val="586462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F50A7C"/>
    <w:multiLevelType w:val="hybridMultilevel"/>
    <w:tmpl w:val="B33C9DA8"/>
    <w:lvl w:ilvl="0" w:tplc="FFFFFFFF">
      <w:start w:val="1"/>
      <w:numFmt w:val="bullet"/>
      <w:lvlText w:val="●"/>
      <w:lvlJc w:val="left"/>
      <w:pPr>
        <w:ind w:left="720" w:hanging="360"/>
      </w:pPr>
      <w:rPr>
        <w:rFonts w:ascii="Times New Roman" w:hAnsi="Times New Roman" w:cs="Times New Roman" w:hint="default"/>
        <w:color w:val="439AC2"/>
        <w:sz w:val="20"/>
        <w:szCs w:val="20"/>
        <w:vertAlign w:val="baseline"/>
      </w:rPr>
    </w:lvl>
    <w:lvl w:ilvl="1" w:tplc="FFFFFFFF">
      <w:start w:val="1"/>
      <w:numFmt w:val="bullet"/>
      <w:lvlText w:val="o"/>
      <w:lvlJc w:val="left"/>
      <w:pPr>
        <w:ind w:left="1440" w:hanging="360"/>
      </w:pPr>
      <w:rPr>
        <w:rFonts w:ascii="Courier New" w:hAnsi="Courier New" w:cs="Courier New" w:hint="default"/>
      </w:rPr>
    </w:lvl>
    <w:lvl w:ilvl="2" w:tplc="0F30DFA6">
      <w:start w:val="1"/>
      <w:numFmt w:val="bullet"/>
      <w:lvlText w:val="o"/>
      <w:lvlJc w:val="left"/>
      <w:pPr>
        <w:ind w:left="2160" w:hanging="360"/>
      </w:pPr>
      <w:rPr>
        <w:rFonts w:ascii="Courier New" w:hAnsi="Courier New" w:hint="default"/>
        <w:color w:val="808080" w:themeColor="background1" w:themeShade="80"/>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3EDA7416"/>
    <w:multiLevelType w:val="hybridMultilevel"/>
    <w:tmpl w:val="BA389AC4"/>
    <w:lvl w:ilvl="0" w:tplc="3D2046B2">
      <w:start w:val="1"/>
      <w:numFmt w:val="bullet"/>
      <w:lvlText w:val="●"/>
      <w:lvlJc w:val="left"/>
      <w:pPr>
        <w:ind w:left="720" w:hanging="360"/>
      </w:pPr>
      <w:rPr>
        <w:rFonts w:ascii="Times New Roman" w:hAnsi="Times New Roman" w:cs="Times New Roman" w:hint="default"/>
        <w:color w:val="3AAD73"/>
        <w:sz w:val="1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41592FB6"/>
    <w:multiLevelType w:val="hybridMultilevel"/>
    <w:tmpl w:val="192AC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4040029"/>
    <w:multiLevelType w:val="hybridMultilevel"/>
    <w:tmpl w:val="83525D32"/>
    <w:lvl w:ilvl="0" w:tplc="0E123BC0">
      <w:start w:val="1"/>
      <w:numFmt w:val="bullet"/>
      <w:lvlText w:val="■"/>
      <w:lvlJc w:val="left"/>
      <w:pPr>
        <w:ind w:left="720" w:hanging="360"/>
      </w:pPr>
      <w:rPr>
        <w:rFonts w:ascii="Times New Roman" w:hAnsi="Times New Roman" w:cs="Times New Roman" w:hint="default"/>
        <w:color w:val="3AAD73"/>
        <w:sz w:val="1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44150D16"/>
    <w:multiLevelType w:val="hybridMultilevel"/>
    <w:tmpl w:val="929A963C"/>
    <w:lvl w:ilvl="0" w:tplc="04090005">
      <w:start w:val="1"/>
      <w:numFmt w:val="bullet"/>
      <w:lvlText w:val=""/>
      <w:lvlJc w:val="left"/>
      <w:pPr>
        <w:ind w:left="720" w:hanging="360"/>
      </w:pPr>
      <w:rPr>
        <w:rFonts w:ascii="Wingdings" w:hAnsi="Wingdings" w:hint="default"/>
        <w:color w:val="3AAD73"/>
        <w:sz w:val="1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47B531C5"/>
    <w:multiLevelType w:val="hybridMultilevel"/>
    <w:tmpl w:val="04C65DCA"/>
    <w:lvl w:ilvl="0" w:tplc="FFFFFFFF">
      <w:start w:val="1"/>
      <w:numFmt w:val="bullet"/>
      <w:lvlText w:val="●"/>
      <w:lvlJc w:val="left"/>
      <w:pPr>
        <w:ind w:left="720" w:hanging="360"/>
      </w:pPr>
      <w:rPr>
        <w:rFonts w:ascii="Times New Roman" w:hAnsi="Times New Roman" w:cs="Times New Roman" w:hint="default"/>
        <w:color w:val="439AC2"/>
        <w:sz w:val="20"/>
        <w:szCs w:val="20"/>
        <w:vertAlign w:val="baseline"/>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o"/>
      <w:lvlJc w:val="left"/>
      <w:pPr>
        <w:ind w:left="144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48437F95"/>
    <w:multiLevelType w:val="hybridMultilevel"/>
    <w:tmpl w:val="4E045D50"/>
    <w:lvl w:ilvl="0" w:tplc="2938951C">
      <w:start w:val="1"/>
      <w:numFmt w:val="bullet"/>
      <w:lvlText w:val="●"/>
      <w:lvlJc w:val="left"/>
      <w:pPr>
        <w:ind w:left="720" w:hanging="360"/>
      </w:pPr>
      <w:rPr>
        <w:rFonts w:ascii="Times New Roman" w:hAnsi="Times New Roman" w:cs="Times New Roman" w:hint="default"/>
        <w:color w:val="439AC2"/>
        <w:sz w:val="20"/>
        <w:szCs w:val="20"/>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4F5B2DC8"/>
    <w:multiLevelType w:val="hybridMultilevel"/>
    <w:tmpl w:val="23283BC6"/>
    <w:lvl w:ilvl="0" w:tplc="6EFC4AAE">
      <w:start w:val="1"/>
      <w:numFmt w:val="bullet"/>
      <w:lvlText w:val="■"/>
      <w:lvlJc w:val="left"/>
      <w:pPr>
        <w:ind w:left="720" w:hanging="360"/>
      </w:pPr>
      <w:rPr>
        <w:rFonts w:ascii="Times New Roman" w:hAnsi="Times New Roman" w:cs="Times New Roman" w:hint="default"/>
        <w:color w:val="3AAD73"/>
        <w:sz w:val="1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5ACA47FC"/>
    <w:multiLevelType w:val="hybridMultilevel"/>
    <w:tmpl w:val="FAEE36F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D863257"/>
    <w:multiLevelType w:val="hybridMultilevel"/>
    <w:tmpl w:val="EB9A25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9995AD1"/>
    <w:multiLevelType w:val="hybridMultilevel"/>
    <w:tmpl w:val="7F4E5A5C"/>
    <w:lvl w:ilvl="0" w:tplc="FFFFFFFF">
      <w:start w:val="1"/>
      <w:numFmt w:val="bullet"/>
      <w:lvlText w:val="●"/>
      <w:lvlJc w:val="left"/>
      <w:pPr>
        <w:ind w:left="720" w:hanging="360"/>
      </w:pPr>
      <w:rPr>
        <w:rFonts w:ascii="Times New Roman" w:hAnsi="Times New Roman" w:cs="Times New Roman" w:hint="default"/>
        <w:color w:val="439AC2"/>
        <w:sz w:val="20"/>
        <w:szCs w:val="20"/>
        <w:vertAlign w:val="baseline"/>
      </w:rPr>
    </w:lvl>
    <w:lvl w:ilvl="1" w:tplc="FFFFFFFF">
      <w:start w:val="1"/>
      <w:numFmt w:val="bullet"/>
      <w:lvlText w:val="o"/>
      <w:lvlJc w:val="left"/>
      <w:pPr>
        <w:ind w:left="1440" w:hanging="360"/>
      </w:pPr>
      <w:rPr>
        <w:rFonts w:ascii="Courier New" w:hAnsi="Courier New" w:cs="Courier New" w:hint="default"/>
      </w:rPr>
    </w:lvl>
    <w:lvl w:ilvl="2" w:tplc="CFCAF4E6">
      <w:start w:val="1"/>
      <w:numFmt w:val="bullet"/>
      <w:lvlText w:val=""/>
      <w:lvlJc w:val="left"/>
      <w:pPr>
        <w:ind w:left="2160" w:hanging="360"/>
      </w:pPr>
      <w:rPr>
        <w:rFonts w:ascii="Wingdings" w:hAnsi="Wingdings" w:hint="default"/>
        <w:color w:val="808080" w:themeColor="background1" w:themeShade="80"/>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72AA23FE"/>
    <w:multiLevelType w:val="hybridMultilevel"/>
    <w:tmpl w:val="7ABAD194"/>
    <w:lvl w:ilvl="0" w:tplc="20549520">
      <w:start w:val="1"/>
      <w:numFmt w:val="bullet"/>
      <w:lvlText w:val="●"/>
      <w:lvlJc w:val="left"/>
      <w:pPr>
        <w:ind w:left="720" w:hanging="360"/>
      </w:pPr>
      <w:rPr>
        <w:rFonts w:ascii="Times New Roman" w:hAnsi="Times New Roman" w:cs="Times New Roman" w:hint="default"/>
        <w:color w:val="3AAD73"/>
        <w:sz w:val="20"/>
        <w:szCs w:val="20"/>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788551DA"/>
    <w:multiLevelType w:val="hybridMultilevel"/>
    <w:tmpl w:val="B45E0AF0"/>
    <w:lvl w:ilvl="0" w:tplc="FFFFFFFF">
      <w:start w:val="1"/>
      <w:numFmt w:val="bullet"/>
      <w:lvlText w:val="●"/>
      <w:lvlJc w:val="left"/>
      <w:pPr>
        <w:ind w:left="720" w:hanging="360"/>
      </w:pPr>
      <w:rPr>
        <w:rFonts w:ascii="Times New Roman" w:hAnsi="Times New Roman" w:cs="Times New Roman" w:hint="default"/>
        <w:color w:val="439AC2"/>
        <w:sz w:val="20"/>
        <w:szCs w:val="20"/>
        <w:vertAlign w:val="baseline"/>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o"/>
      <w:lvlJc w:val="left"/>
      <w:pPr>
        <w:ind w:left="144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497502601">
    <w:abstractNumId w:val="7"/>
  </w:num>
  <w:num w:numId="2" w16cid:durableId="442967847">
    <w:abstractNumId w:val="12"/>
  </w:num>
  <w:num w:numId="3" w16cid:durableId="906111827">
    <w:abstractNumId w:val="9"/>
  </w:num>
  <w:num w:numId="4" w16cid:durableId="374938474">
    <w:abstractNumId w:val="1"/>
  </w:num>
  <w:num w:numId="5" w16cid:durableId="534196043">
    <w:abstractNumId w:val="8"/>
  </w:num>
  <w:num w:numId="6" w16cid:durableId="217016974">
    <w:abstractNumId w:val="6"/>
  </w:num>
  <w:num w:numId="7" w16cid:durableId="1449930568">
    <w:abstractNumId w:val="16"/>
  </w:num>
  <w:num w:numId="8" w16cid:durableId="1781026267">
    <w:abstractNumId w:val="3"/>
  </w:num>
  <w:num w:numId="9" w16cid:durableId="543296828">
    <w:abstractNumId w:val="13"/>
  </w:num>
  <w:num w:numId="10" w16cid:durableId="1799184650">
    <w:abstractNumId w:val="11"/>
  </w:num>
  <w:num w:numId="11" w16cid:durableId="1562668894">
    <w:abstractNumId w:val="0"/>
  </w:num>
  <w:num w:numId="12" w16cid:durableId="955136746">
    <w:abstractNumId w:val="15"/>
  </w:num>
  <w:num w:numId="13" w16cid:durableId="1727533275">
    <w:abstractNumId w:val="5"/>
  </w:num>
  <w:num w:numId="14" w16cid:durableId="1031341594">
    <w:abstractNumId w:val="2"/>
  </w:num>
  <w:num w:numId="15" w16cid:durableId="618797766">
    <w:abstractNumId w:val="10"/>
  </w:num>
  <w:num w:numId="16" w16cid:durableId="768890134">
    <w:abstractNumId w:val="17"/>
  </w:num>
  <w:num w:numId="17" w16cid:durableId="1875192341">
    <w:abstractNumId w:val="14"/>
  </w:num>
  <w:num w:numId="18" w16cid:durableId="11827406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EB"/>
    <w:rsid w:val="000A2B7E"/>
    <w:rsid w:val="000C3B95"/>
    <w:rsid w:val="000C4C12"/>
    <w:rsid w:val="00101D2F"/>
    <w:rsid w:val="00103B92"/>
    <w:rsid w:val="001065F5"/>
    <w:rsid w:val="00116CE0"/>
    <w:rsid w:val="00123C42"/>
    <w:rsid w:val="00141696"/>
    <w:rsid w:val="00165285"/>
    <w:rsid w:val="001655AF"/>
    <w:rsid w:val="00176D36"/>
    <w:rsid w:val="001945D8"/>
    <w:rsid w:val="001A7C18"/>
    <w:rsid w:val="001D2552"/>
    <w:rsid w:val="001D5B8E"/>
    <w:rsid w:val="001E16AA"/>
    <w:rsid w:val="001F6713"/>
    <w:rsid w:val="002B6570"/>
    <w:rsid w:val="002D0DDE"/>
    <w:rsid w:val="002D652C"/>
    <w:rsid w:val="002F1ED7"/>
    <w:rsid w:val="00312423"/>
    <w:rsid w:val="003808A6"/>
    <w:rsid w:val="00385300"/>
    <w:rsid w:val="003D71F0"/>
    <w:rsid w:val="00425618"/>
    <w:rsid w:val="004A584C"/>
    <w:rsid w:val="00513534"/>
    <w:rsid w:val="005313E9"/>
    <w:rsid w:val="005478E9"/>
    <w:rsid w:val="0055203E"/>
    <w:rsid w:val="0057544D"/>
    <w:rsid w:val="00581EB0"/>
    <w:rsid w:val="0059131E"/>
    <w:rsid w:val="005945D1"/>
    <w:rsid w:val="005A5A32"/>
    <w:rsid w:val="005B160A"/>
    <w:rsid w:val="00617D16"/>
    <w:rsid w:val="00624153"/>
    <w:rsid w:val="00660A49"/>
    <w:rsid w:val="006614CA"/>
    <w:rsid w:val="006629C3"/>
    <w:rsid w:val="00675FC2"/>
    <w:rsid w:val="00704CBB"/>
    <w:rsid w:val="00737A91"/>
    <w:rsid w:val="007B2F25"/>
    <w:rsid w:val="007F3544"/>
    <w:rsid w:val="007F3721"/>
    <w:rsid w:val="007F6565"/>
    <w:rsid w:val="007F7C9D"/>
    <w:rsid w:val="0081577D"/>
    <w:rsid w:val="008176C5"/>
    <w:rsid w:val="00894D1C"/>
    <w:rsid w:val="00896172"/>
    <w:rsid w:val="008D2F1D"/>
    <w:rsid w:val="00902ED7"/>
    <w:rsid w:val="009424F8"/>
    <w:rsid w:val="009475F9"/>
    <w:rsid w:val="00956716"/>
    <w:rsid w:val="00963AC5"/>
    <w:rsid w:val="009944EE"/>
    <w:rsid w:val="009E7F71"/>
    <w:rsid w:val="00A124B9"/>
    <w:rsid w:val="00A34F2F"/>
    <w:rsid w:val="00A53D73"/>
    <w:rsid w:val="00AA7FD8"/>
    <w:rsid w:val="00AC34F2"/>
    <w:rsid w:val="00B2760E"/>
    <w:rsid w:val="00B35C0A"/>
    <w:rsid w:val="00B92C23"/>
    <w:rsid w:val="00B93CD1"/>
    <w:rsid w:val="00B97CFF"/>
    <w:rsid w:val="00BA2ACA"/>
    <w:rsid w:val="00BA3CAD"/>
    <w:rsid w:val="00BB447E"/>
    <w:rsid w:val="00BD394E"/>
    <w:rsid w:val="00C44D5F"/>
    <w:rsid w:val="00C756A3"/>
    <w:rsid w:val="00C8070C"/>
    <w:rsid w:val="00CB69FA"/>
    <w:rsid w:val="00CD0873"/>
    <w:rsid w:val="00CF7753"/>
    <w:rsid w:val="00D07462"/>
    <w:rsid w:val="00D64903"/>
    <w:rsid w:val="00D71FFE"/>
    <w:rsid w:val="00D9101C"/>
    <w:rsid w:val="00DB4D3E"/>
    <w:rsid w:val="00E34FA3"/>
    <w:rsid w:val="00E36869"/>
    <w:rsid w:val="00E4010B"/>
    <w:rsid w:val="00E61149"/>
    <w:rsid w:val="00E72851"/>
    <w:rsid w:val="00EA1A1F"/>
    <w:rsid w:val="00EA34CB"/>
    <w:rsid w:val="00EC15A7"/>
    <w:rsid w:val="00EC19FD"/>
    <w:rsid w:val="00EC2A7F"/>
    <w:rsid w:val="00EC709E"/>
    <w:rsid w:val="00ED4F3A"/>
    <w:rsid w:val="00ED7B2D"/>
    <w:rsid w:val="00EE10AB"/>
    <w:rsid w:val="00F01610"/>
    <w:rsid w:val="00F14DBB"/>
    <w:rsid w:val="00F14E36"/>
    <w:rsid w:val="00F302E7"/>
    <w:rsid w:val="00F30739"/>
    <w:rsid w:val="00FB18EB"/>
    <w:rsid w:val="51FF95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9B7415"/>
  <w15:chartTrackingRefBased/>
  <w15:docId w15:val="{EEA2A3E5-B824-4A77-BC6F-8932E7ECD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ris Light" w:eastAsiaTheme="minorHAnsi" w:hAnsi="Neris Light" w:cstheme="minorBidi"/>
        <w:color w:val="3B3838" w:themeColor="background2" w:themeShade="40"/>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300"/>
    <w:pPr>
      <w:spacing w:after="240"/>
    </w:pPr>
    <w:rPr>
      <w:spacing w:val="4"/>
    </w:rPr>
  </w:style>
  <w:style w:type="paragraph" w:styleId="Heading1">
    <w:name w:val="heading 1"/>
    <w:basedOn w:val="Normal"/>
    <w:next w:val="Normal"/>
    <w:link w:val="Heading1Char"/>
    <w:uiPriority w:val="9"/>
    <w:qFormat/>
    <w:rsid w:val="00E61149"/>
    <w:pPr>
      <w:outlineLvl w:val="0"/>
    </w:pPr>
    <w:rPr>
      <w:rFonts w:ascii="Neris Black" w:hAnsi="Neris Black"/>
      <w:color w:val="3AAD73"/>
      <w:sz w:val="36"/>
      <w:szCs w:val="36"/>
    </w:rPr>
  </w:style>
  <w:style w:type="paragraph" w:styleId="Heading2">
    <w:name w:val="heading 2"/>
    <w:basedOn w:val="Normal"/>
    <w:next w:val="Normal"/>
    <w:link w:val="Heading2Char"/>
    <w:uiPriority w:val="9"/>
    <w:unhideWhenUsed/>
    <w:qFormat/>
    <w:rsid w:val="008D2F1D"/>
    <w:pPr>
      <w:spacing w:after="120"/>
      <w:outlineLvl w:val="1"/>
    </w:pPr>
    <w:rPr>
      <w:b/>
      <w:bCs/>
      <w:sz w:val="28"/>
      <w:szCs w:val="28"/>
    </w:rPr>
  </w:style>
  <w:style w:type="paragraph" w:styleId="Heading3">
    <w:name w:val="heading 3"/>
    <w:basedOn w:val="Normal"/>
    <w:next w:val="Normal"/>
    <w:link w:val="Heading3Char"/>
    <w:uiPriority w:val="9"/>
    <w:unhideWhenUsed/>
    <w:qFormat/>
    <w:rsid w:val="0057544D"/>
    <w:pPr>
      <w:keepNext/>
      <w:keepLines/>
      <w:spacing w:before="40" w:after="0"/>
      <w:outlineLvl w:val="2"/>
    </w:pPr>
    <w:rPr>
      <w:rFonts w:eastAsiaTheme="majorEastAsia" w:cstheme="majorBidi"/>
      <w:b/>
      <w:bCs/>
      <w:sz w:val="24"/>
      <w:szCs w:val="24"/>
    </w:rPr>
  </w:style>
  <w:style w:type="paragraph" w:styleId="Heading4">
    <w:name w:val="heading 4"/>
    <w:basedOn w:val="Normal"/>
    <w:next w:val="Normal"/>
    <w:link w:val="Heading4Char"/>
    <w:uiPriority w:val="9"/>
    <w:unhideWhenUsed/>
    <w:rsid w:val="0057544D"/>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C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7C9D"/>
  </w:style>
  <w:style w:type="paragraph" w:styleId="Footer">
    <w:name w:val="footer"/>
    <w:basedOn w:val="Normal"/>
    <w:link w:val="FooterChar"/>
    <w:uiPriority w:val="99"/>
    <w:unhideWhenUsed/>
    <w:rsid w:val="007F7C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7C9D"/>
  </w:style>
  <w:style w:type="paragraph" w:styleId="Title">
    <w:name w:val="Title"/>
    <w:basedOn w:val="Normal"/>
    <w:next w:val="Normal"/>
    <w:link w:val="TitleChar"/>
    <w:uiPriority w:val="10"/>
    <w:qFormat/>
    <w:rsid w:val="00385300"/>
    <w:pPr>
      <w:spacing w:line="240" w:lineRule="auto"/>
    </w:pPr>
    <w:rPr>
      <w:rFonts w:ascii="Neris Black" w:hAnsi="Neris Black"/>
      <w:noProof/>
      <w:color w:val="3AAD73"/>
      <w:sz w:val="44"/>
      <w:szCs w:val="44"/>
    </w:rPr>
  </w:style>
  <w:style w:type="character" w:customStyle="1" w:styleId="TitleChar">
    <w:name w:val="Title Char"/>
    <w:basedOn w:val="DefaultParagraphFont"/>
    <w:link w:val="Title"/>
    <w:uiPriority w:val="10"/>
    <w:rsid w:val="00385300"/>
    <w:rPr>
      <w:rFonts w:ascii="Neris Black" w:hAnsi="Neris Black"/>
      <w:noProof/>
      <w:color w:val="3AAD73"/>
      <w:sz w:val="44"/>
      <w:szCs w:val="44"/>
    </w:rPr>
  </w:style>
  <w:style w:type="paragraph" w:styleId="Subtitle">
    <w:name w:val="Subtitle"/>
    <w:basedOn w:val="Normal"/>
    <w:next w:val="Normal"/>
    <w:link w:val="SubtitleChar"/>
    <w:uiPriority w:val="11"/>
    <w:qFormat/>
    <w:rsid w:val="00C756A3"/>
    <w:pPr>
      <w:spacing w:line="240" w:lineRule="auto"/>
    </w:pPr>
    <w:rPr>
      <w:rFonts w:ascii="Neris Black" w:hAnsi="Neris Black"/>
      <w:sz w:val="44"/>
      <w:szCs w:val="44"/>
    </w:rPr>
  </w:style>
  <w:style w:type="character" w:customStyle="1" w:styleId="SubtitleChar">
    <w:name w:val="Subtitle Char"/>
    <w:basedOn w:val="DefaultParagraphFont"/>
    <w:link w:val="Subtitle"/>
    <w:uiPriority w:val="11"/>
    <w:rsid w:val="00C756A3"/>
    <w:rPr>
      <w:rFonts w:ascii="Neris Black" w:hAnsi="Neris Black"/>
      <w:color w:val="3B3838" w:themeColor="background2" w:themeShade="40"/>
      <w:sz w:val="44"/>
      <w:szCs w:val="44"/>
    </w:rPr>
  </w:style>
  <w:style w:type="character" w:customStyle="1" w:styleId="Heading1Char">
    <w:name w:val="Heading 1 Char"/>
    <w:basedOn w:val="DefaultParagraphFont"/>
    <w:link w:val="Heading1"/>
    <w:uiPriority w:val="9"/>
    <w:rsid w:val="00E61149"/>
    <w:rPr>
      <w:rFonts w:ascii="Neris Black" w:hAnsi="Neris Black"/>
      <w:color w:val="3AAD73"/>
      <w:sz w:val="36"/>
      <w:szCs w:val="36"/>
    </w:rPr>
  </w:style>
  <w:style w:type="paragraph" w:styleId="ListParagraph">
    <w:name w:val="List Paragraph"/>
    <w:basedOn w:val="TextBullet"/>
    <w:uiPriority w:val="34"/>
    <w:qFormat/>
    <w:rsid w:val="0057544D"/>
  </w:style>
  <w:style w:type="paragraph" w:customStyle="1" w:styleId="TextBullet">
    <w:name w:val="Text Bullet"/>
    <w:basedOn w:val="Normal"/>
    <w:qFormat/>
    <w:rsid w:val="005478E9"/>
    <w:pPr>
      <w:numPr>
        <w:numId w:val="11"/>
      </w:numPr>
      <w:contextualSpacing/>
    </w:pPr>
  </w:style>
  <w:style w:type="character" w:customStyle="1" w:styleId="Heading2Char">
    <w:name w:val="Heading 2 Char"/>
    <w:basedOn w:val="DefaultParagraphFont"/>
    <w:link w:val="Heading2"/>
    <w:uiPriority w:val="9"/>
    <w:rsid w:val="008D2F1D"/>
    <w:rPr>
      <w:b/>
      <w:bCs/>
      <w:color w:val="3B3838" w:themeColor="background2" w:themeShade="40"/>
      <w:sz w:val="28"/>
      <w:szCs w:val="28"/>
    </w:rPr>
  </w:style>
  <w:style w:type="character" w:customStyle="1" w:styleId="Heading3Char">
    <w:name w:val="Heading 3 Char"/>
    <w:basedOn w:val="DefaultParagraphFont"/>
    <w:link w:val="Heading3"/>
    <w:uiPriority w:val="9"/>
    <w:rsid w:val="0057544D"/>
    <w:rPr>
      <w:rFonts w:ascii="Neris Light" w:eastAsiaTheme="majorEastAsia" w:hAnsi="Neris Light" w:cstheme="majorBidi"/>
      <w:b/>
      <w:bCs/>
      <w:color w:val="3B3838" w:themeColor="background2" w:themeShade="40"/>
      <w:sz w:val="24"/>
      <w:szCs w:val="24"/>
    </w:rPr>
  </w:style>
  <w:style w:type="character" w:styleId="Strong">
    <w:name w:val="Strong"/>
    <w:basedOn w:val="DefaultParagraphFont"/>
    <w:uiPriority w:val="22"/>
    <w:qFormat/>
    <w:rsid w:val="008D2F1D"/>
    <w:rPr>
      <w:b/>
      <w:bCs/>
      <w:color w:val="3B3838" w:themeColor="background2" w:themeShade="40"/>
    </w:rPr>
  </w:style>
  <w:style w:type="character" w:styleId="Emphasis">
    <w:name w:val="Emphasis"/>
    <w:basedOn w:val="DefaultParagraphFont"/>
    <w:uiPriority w:val="20"/>
    <w:qFormat/>
    <w:rsid w:val="0057544D"/>
    <w:rPr>
      <w:i/>
      <w:iCs/>
      <w:color w:val="3B3838" w:themeColor="background2" w:themeShade="40"/>
    </w:rPr>
  </w:style>
  <w:style w:type="character" w:customStyle="1" w:styleId="Heading4Char">
    <w:name w:val="Heading 4 Char"/>
    <w:basedOn w:val="DefaultParagraphFont"/>
    <w:link w:val="Heading4"/>
    <w:uiPriority w:val="9"/>
    <w:rsid w:val="0057544D"/>
    <w:rPr>
      <w:rFonts w:asciiTheme="majorHAnsi" w:eastAsiaTheme="majorEastAsia" w:hAnsiTheme="majorHAnsi" w:cstheme="majorBidi"/>
      <w:i/>
      <w:iCs/>
      <w:color w:val="2F5496" w:themeColor="accent1" w:themeShade="BF"/>
    </w:rPr>
  </w:style>
  <w:style w:type="character" w:styleId="SubtleEmphasis">
    <w:name w:val="Subtle Emphasis"/>
    <w:basedOn w:val="DefaultParagraphFont"/>
    <w:uiPriority w:val="19"/>
    <w:rsid w:val="0057544D"/>
    <w:rPr>
      <w:i/>
      <w:iCs/>
      <w:color w:val="3B3838" w:themeColor="background2" w:themeShade="40"/>
    </w:rPr>
  </w:style>
  <w:style w:type="paragraph" w:styleId="Quote">
    <w:name w:val="Quote"/>
    <w:aliases w:val="Footnote"/>
    <w:basedOn w:val="Normal"/>
    <w:next w:val="Normal"/>
    <w:link w:val="QuoteChar"/>
    <w:uiPriority w:val="29"/>
    <w:qFormat/>
    <w:rsid w:val="001655AF"/>
    <w:rPr>
      <w:i/>
      <w:iCs/>
      <w:color w:val="A6A6A6" w:themeColor="background1" w:themeShade="A6"/>
    </w:rPr>
  </w:style>
  <w:style w:type="character" w:customStyle="1" w:styleId="QuoteChar">
    <w:name w:val="Quote Char"/>
    <w:aliases w:val="Footnote Char"/>
    <w:basedOn w:val="DefaultParagraphFont"/>
    <w:link w:val="Quote"/>
    <w:uiPriority w:val="29"/>
    <w:rsid w:val="001655AF"/>
    <w:rPr>
      <w:rFonts w:ascii="Neris Light" w:hAnsi="Neris Light"/>
      <w:i/>
      <w:iCs/>
      <w:color w:val="A6A6A6" w:themeColor="background1" w:themeShade="A6"/>
    </w:rPr>
  </w:style>
  <w:style w:type="character" w:styleId="Hyperlink">
    <w:name w:val="Hyperlink"/>
    <w:basedOn w:val="DefaultParagraphFont"/>
    <w:uiPriority w:val="99"/>
    <w:unhideWhenUsed/>
    <w:rsid w:val="00385300"/>
    <w:rPr>
      <w:color w:val="0563C1" w:themeColor="hyperlink"/>
      <w:u w:val="single"/>
    </w:rPr>
  </w:style>
  <w:style w:type="character" w:styleId="UnresolvedMention">
    <w:name w:val="Unresolved Mention"/>
    <w:basedOn w:val="DefaultParagraphFont"/>
    <w:uiPriority w:val="99"/>
    <w:semiHidden/>
    <w:unhideWhenUsed/>
    <w:rsid w:val="00385300"/>
    <w:rPr>
      <w:color w:val="605E5C"/>
      <w:shd w:val="clear" w:color="auto" w:fill="E1DFDD"/>
    </w:rPr>
  </w:style>
  <w:style w:type="character" w:styleId="FollowedHyperlink">
    <w:name w:val="FollowedHyperlink"/>
    <w:basedOn w:val="DefaultParagraphFont"/>
    <w:uiPriority w:val="99"/>
    <w:semiHidden/>
    <w:unhideWhenUsed/>
    <w:rsid w:val="00123C4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sgs.gov/pubprod/"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083AB18FE841E488CF1813C4CC284BE" ma:contentTypeVersion="16" ma:contentTypeDescription="Create a new document." ma:contentTypeScope="" ma:versionID="212aca66c5b8f6b60c9da1512cde71c6">
  <xsd:schema xmlns:xsd="http://www.w3.org/2001/XMLSchema" xmlns:xs="http://www.w3.org/2001/XMLSchema" xmlns:p="http://schemas.microsoft.com/office/2006/metadata/properties" xmlns:ns2="b013def2-7379-4742-91d5-07a59ff1893e" xmlns:ns3="aa1a8775-afd6-4f58-aa76-88e769c54588" targetNamespace="http://schemas.microsoft.com/office/2006/metadata/properties" ma:root="true" ma:fieldsID="16f79a5b04b7867942cbcb325d84ca8b" ns2:_="" ns3:_="">
    <xsd:import namespace="b013def2-7379-4742-91d5-07a59ff1893e"/>
    <xsd:import namespace="aa1a8775-afd6-4f58-aa76-88e769c545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13def2-7379-4742-91d5-07a59ff189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5fc1c4c-59d3-4be6-bb4b-3744deb48c4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a1a8775-afd6-4f58-aa76-88e769c5458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b2a2e22-96d6-44c6-9ef8-b2c98bd0be53}" ma:internalName="TaxCatchAll" ma:showField="CatchAllData" ma:web="aa1a8775-afd6-4f58-aa76-88e769c545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aa1a8775-afd6-4f58-aa76-88e769c54588" xsi:nil="true"/>
    <lcf76f155ced4ddcb4097134ff3c332f xmlns="b013def2-7379-4742-91d5-07a59ff1893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8951610-4690-46A1-B0DA-28646D6E9DFE}">
  <ds:schemaRefs>
    <ds:schemaRef ds:uri="http://schemas.microsoft.com/sharepoint/v3/contenttype/forms"/>
  </ds:schemaRefs>
</ds:datastoreItem>
</file>

<file path=customXml/itemProps2.xml><?xml version="1.0" encoding="utf-8"?>
<ds:datastoreItem xmlns:ds="http://schemas.openxmlformats.org/officeDocument/2006/customXml" ds:itemID="{3A3361E6-A32A-4472-AAF9-4A02312E35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13def2-7379-4742-91d5-07a59ff1893e"/>
    <ds:schemaRef ds:uri="aa1a8775-afd6-4f58-aa76-88e769c545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2E1DEF-9096-4EC8-8D0D-946515BE7505}">
  <ds:schemaRefs>
    <ds:schemaRef ds:uri="http://schemas.openxmlformats.org/officeDocument/2006/bibliography"/>
  </ds:schemaRefs>
</ds:datastoreItem>
</file>

<file path=customXml/itemProps4.xml><?xml version="1.0" encoding="utf-8"?>
<ds:datastoreItem xmlns:ds="http://schemas.openxmlformats.org/officeDocument/2006/customXml" ds:itemID="{E1C38EFC-06CE-4864-A930-5456D49E7773}">
  <ds:schemaRefs>
    <ds:schemaRef ds:uri="http://schemas.microsoft.com/office/2006/metadata/properties"/>
    <ds:schemaRef ds:uri="http://schemas.microsoft.com/office/infopath/2007/PartnerControls"/>
    <ds:schemaRef ds:uri="aa1a8775-afd6-4f58-aa76-88e769c54588"/>
    <ds:schemaRef ds:uri="b013def2-7379-4742-91d5-07a59ff1893e"/>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637</Words>
  <Characters>3634</Characters>
  <Application>Microsoft Office Word</Application>
  <DocSecurity>4</DocSecurity>
  <Lines>30</Lines>
  <Paragraphs>8</Paragraphs>
  <ScaleCrop>false</ScaleCrop>
  <Company/>
  <LinksUpToDate>false</LinksUpToDate>
  <CharactersWithSpaces>4263</CharactersWithSpaces>
  <SharedDoc>false</SharedDoc>
  <HLinks>
    <vt:vector size="6" baseType="variant">
      <vt:variant>
        <vt:i4>1179717</vt:i4>
      </vt:variant>
      <vt:variant>
        <vt:i4>0</vt:i4>
      </vt:variant>
      <vt:variant>
        <vt:i4>0</vt:i4>
      </vt:variant>
      <vt:variant>
        <vt:i4>5</vt:i4>
      </vt:variant>
      <vt:variant>
        <vt:lpwstr>http://www.usgs.gov/pubprod/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Savchuk</dc:creator>
  <cp:keywords/>
  <dc:description/>
  <cp:lastModifiedBy>Noah Ullman</cp:lastModifiedBy>
  <cp:revision>29</cp:revision>
  <dcterms:created xsi:type="dcterms:W3CDTF">2022-02-23T05:24:00Z</dcterms:created>
  <dcterms:modified xsi:type="dcterms:W3CDTF">2023-02-07T23:27:00Z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0x010100D083AB18FE841E488CF1813C4CC284BE</vt:lpwstr>
  </property>
</Properties>
</file>